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8761" w14:textId="77777777" w:rsidR="001F61E7" w:rsidRDefault="00DD6632">
      <w:pPr>
        <w:spacing w:before="14" w:line="383" w:lineRule="exact"/>
        <w:ind w:left="1787" w:right="1804"/>
        <w:jc w:val="center"/>
        <w:rPr>
          <w:sz w:val="32"/>
        </w:rPr>
      </w:pPr>
      <w:r>
        <w:rPr>
          <w:sz w:val="32"/>
          <w:u w:val="single"/>
        </w:rPr>
        <w:t>By-Law</w:t>
      </w:r>
      <w:r>
        <w:rPr>
          <w:spacing w:val="-10"/>
          <w:sz w:val="32"/>
          <w:u w:val="single"/>
        </w:rPr>
        <w:t xml:space="preserve"> </w:t>
      </w:r>
      <w:r>
        <w:rPr>
          <w:sz w:val="32"/>
          <w:u w:val="single"/>
        </w:rPr>
        <w:t>No.</w:t>
      </w:r>
      <w:r>
        <w:rPr>
          <w:spacing w:val="-8"/>
          <w:sz w:val="32"/>
          <w:u w:val="single"/>
        </w:rPr>
        <w:t xml:space="preserve"> </w:t>
      </w:r>
      <w:r>
        <w:rPr>
          <w:spacing w:val="-10"/>
          <w:sz w:val="32"/>
          <w:u w:val="single"/>
        </w:rPr>
        <w:t>1</w:t>
      </w:r>
    </w:p>
    <w:p w14:paraId="5DE45BDE" w14:textId="77777777" w:rsidR="001F61E7" w:rsidRDefault="00DD6632">
      <w:pPr>
        <w:pStyle w:val="Heading2"/>
        <w:spacing w:line="286" w:lineRule="exact"/>
        <w:ind w:left="1787" w:right="1809"/>
        <w:jc w:val="center"/>
      </w:pPr>
      <w:r>
        <w:t>A</w:t>
      </w:r>
      <w:r>
        <w:rPr>
          <w:spacing w:val="1"/>
        </w:rPr>
        <w:t xml:space="preserve"> </w:t>
      </w:r>
      <w:r>
        <w:t>by-law</w:t>
      </w:r>
      <w:r>
        <w:rPr>
          <w:spacing w:val="-1"/>
        </w:rPr>
        <w:t xml:space="preserve"> </w:t>
      </w:r>
      <w:r>
        <w:t>relating generally to</w:t>
      </w:r>
      <w:r>
        <w:rPr>
          <w:spacing w:val="2"/>
        </w:rPr>
        <w:t xml:space="preserve"> </w:t>
      </w:r>
      <w:r>
        <w:t>the</w:t>
      </w:r>
      <w:r>
        <w:rPr>
          <w:spacing w:val="1"/>
        </w:rPr>
        <w:t xml:space="preserve"> </w:t>
      </w:r>
      <w:r>
        <w:t>transaction</w:t>
      </w:r>
      <w:r>
        <w:rPr>
          <w:spacing w:val="2"/>
        </w:rPr>
        <w:t xml:space="preserve"> </w:t>
      </w:r>
      <w:r>
        <w:t>of</w:t>
      </w:r>
      <w:r>
        <w:rPr>
          <w:spacing w:val="1"/>
        </w:rPr>
        <w:t xml:space="preserve"> </w:t>
      </w:r>
      <w:r>
        <w:t>the</w:t>
      </w:r>
      <w:r>
        <w:rPr>
          <w:spacing w:val="1"/>
        </w:rPr>
        <w:t xml:space="preserve"> </w:t>
      </w:r>
      <w:r>
        <w:t>affairs</w:t>
      </w:r>
      <w:r>
        <w:rPr>
          <w:spacing w:val="1"/>
        </w:rPr>
        <w:t xml:space="preserve"> </w:t>
      </w:r>
      <w:r>
        <w:rPr>
          <w:spacing w:val="-5"/>
        </w:rPr>
        <w:t>of</w:t>
      </w:r>
    </w:p>
    <w:p w14:paraId="1CA5465E" w14:textId="77777777" w:rsidR="001F61E7" w:rsidRDefault="001F61E7">
      <w:pPr>
        <w:pStyle w:val="BodyText"/>
        <w:spacing w:before="2"/>
        <w:rPr>
          <w:sz w:val="20"/>
        </w:rPr>
      </w:pPr>
    </w:p>
    <w:p w14:paraId="0B893B26" w14:textId="03020971" w:rsidR="001F61E7" w:rsidRDefault="00DD6632">
      <w:pPr>
        <w:pStyle w:val="Title"/>
        <w:rPr>
          <w:spacing w:val="-2"/>
        </w:rPr>
      </w:pPr>
      <w:r>
        <w:t>LANGS</w:t>
      </w:r>
      <w:r>
        <w:rPr>
          <w:spacing w:val="-12"/>
        </w:rPr>
        <w:t xml:space="preserve"> </w:t>
      </w:r>
      <w:r>
        <w:t>FARM</w:t>
      </w:r>
      <w:r>
        <w:rPr>
          <w:spacing w:val="-11"/>
        </w:rPr>
        <w:t xml:space="preserve"> </w:t>
      </w:r>
      <w:r>
        <w:t>VILLAGE</w:t>
      </w:r>
      <w:r>
        <w:rPr>
          <w:spacing w:val="-11"/>
        </w:rPr>
        <w:t xml:space="preserve"> </w:t>
      </w:r>
      <w:r>
        <w:rPr>
          <w:spacing w:val="-2"/>
        </w:rPr>
        <w:t>ASSOCIATION</w:t>
      </w:r>
    </w:p>
    <w:p w14:paraId="0030F624" w14:textId="5D459591" w:rsidR="00C1633E" w:rsidRPr="00C1633E" w:rsidRDefault="00C1633E">
      <w:pPr>
        <w:pStyle w:val="Title"/>
        <w:rPr>
          <w:b w:val="0"/>
          <w:bCs w:val="0"/>
          <w:sz w:val="22"/>
          <w:szCs w:val="22"/>
        </w:rPr>
      </w:pPr>
      <w:r w:rsidRPr="00C1633E">
        <w:rPr>
          <w:b w:val="0"/>
          <w:bCs w:val="0"/>
          <w:spacing w:val="-2"/>
          <w:sz w:val="22"/>
          <w:szCs w:val="22"/>
        </w:rPr>
        <w:t>(herein the “</w:t>
      </w:r>
      <w:r w:rsidRPr="00C1633E">
        <w:rPr>
          <w:spacing w:val="-2"/>
          <w:sz w:val="22"/>
          <w:szCs w:val="22"/>
        </w:rPr>
        <w:t>Corporation</w:t>
      </w:r>
      <w:r w:rsidRPr="00C1633E">
        <w:rPr>
          <w:b w:val="0"/>
          <w:bCs w:val="0"/>
          <w:spacing w:val="-2"/>
          <w:sz w:val="22"/>
          <w:szCs w:val="22"/>
        </w:rPr>
        <w:t>”)</w:t>
      </w:r>
    </w:p>
    <w:p w14:paraId="2AAEE0B8" w14:textId="77777777" w:rsidR="001F61E7" w:rsidRDefault="00DD6632">
      <w:pPr>
        <w:spacing w:before="264"/>
        <w:ind w:left="100"/>
        <w:rPr>
          <w:sz w:val="24"/>
        </w:rPr>
      </w:pPr>
      <w:r>
        <w:rPr>
          <w:sz w:val="24"/>
        </w:rPr>
        <w:t>BE IT</w:t>
      </w:r>
      <w:r>
        <w:rPr>
          <w:spacing w:val="-1"/>
          <w:sz w:val="24"/>
        </w:rPr>
        <w:t xml:space="preserve"> </w:t>
      </w:r>
      <w:r>
        <w:rPr>
          <w:sz w:val="24"/>
        </w:rPr>
        <w:t>ENACTED</w:t>
      </w:r>
      <w:r>
        <w:rPr>
          <w:spacing w:val="1"/>
          <w:sz w:val="24"/>
        </w:rPr>
        <w:t xml:space="preserve"> </w:t>
      </w:r>
      <w:r>
        <w:rPr>
          <w:sz w:val="24"/>
        </w:rPr>
        <w:t>AS a</w:t>
      </w:r>
      <w:r>
        <w:rPr>
          <w:spacing w:val="-1"/>
          <w:sz w:val="24"/>
        </w:rPr>
        <w:t xml:space="preserve"> </w:t>
      </w:r>
      <w:r>
        <w:rPr>
          <w:sz w:val="24"/>
        </w:rPr>
        <w:t>by-law</w:t>
      </w:r>
      <w:r>
        <w:rPr>
          <w:spacing w:val="-1"/>
          <w:sz w:val="24"/>
        </w:rPr>
        <w:t xml:space="preserve"> </w:t>
      </w:r>
      <w:r>
        <w:rPr>
          <w:sz w:val="24"/>
        </w:rPr>
        <w:t>of LANGS</w:t>
      </w:r>
      <w:r>
        <w:rPr>
          <w:spacing w:val="-1"/>
          <w:sz w:val="24"/>
        </w:rPr>
        <w:t xml:space="preserve"> </w:t>
      </w:r>
      <w:r>
        <w:rPr>
          <w:sz w:val="24"/>
        </w:rPr>
        <w:t>FARM</w:t>
      </w:r>
      <w:r>
        <w:rPr>
          <w:spacing w:val="1"/>
          <w:sz w:val="24"/>
        </w:rPr>
        <w:t xml:space="preserve"> </w:t>
      </w:r>
      <w:r>
        <w:rPr>
          <w:sz w:val="24"/>
        </w:rPr>
        <w:t>VILLAGE</w:t>
      </w:r>
      <w:r>
        <w:rPr>
          <w:spacing w:val="-1"/>
          <w:sz w:val="24"/>
        </w:rPr>
        <w:t xml:space="preserve"> </w:t>
      </w:r>
      <w:r>
        <w:rPr>
          <w:sz w:val="24"/>
        </w:rPr>
        <w:t xml:space="preserve">ASSOCIATION as </w:t>
      </w:r>
      <w:r>
        <w:rPr>
          <w:spacing w:val="-2"/>
          <w:sz w:val="24"/>
        </w:rPr>
        <w:t>follows:</w:t>
      </w:r>
    </w:p>
    <w:p w14:paraId="11EFCA5D" w14:textId="77777777" w:rsidR="001F61E7" w:rsidRDefault="001F61E7">
      <w:pPr>
        <w:pStyle w:val="BodyText"/>
        <w:rPr>
          <w:sz w:val="21"/>
        </w:rPr>
      </w:pPr>
    </w:p>
    <w:p w14:paraId="37330B42" w14:textId="77777777" w:rsidR="001F61E7" w:rsidRDefault="00DD6632">
      <w:pPr>
        <w:pStyle w:val="Heading1"/>
        <w:numPr>
          <w:ilvl w:val="0"/>
          <w:numId w:val="8"/>
        </w:numPr>
        <w:tabs>
          <w:tab w:val="left" w:pos="461"/>
        </w:tabs>
        <w:ind w:hanging="361"/>
      </w:pPr>
      <w:r>
        <w:rPr>
          <w:spacing w:val="-2"/>
        </w:rPr>
        <w:t>Definitions:</w:t>
      </w:r>
    </w:p>
    <w:p w14:paraId="3C43A2AB" w14:textId="77777777" w:rsidR="001F61E7" w:rsidRDefault="001F61E7">
      <w:pPr>
        <w:pStyle w:val="BodyText"/>
        <w:spacing w:before="5"/>
        <w:rPr>
          <w:b/>
        </w:rPr>
      </w:pPr>
    </w:p>
    <w:p w14:paraId="09C43CBC" w14:textId="2DE5E710" w:rsidR="001F61E7" w:rsidRPr="00C1633E" w:rsidRDefault="00DD6632">
      <w:pPr>
        <w:pStyle w:val="ListParagraph"/>
        <w:numPr>
          <w:ilvl w:val="1"/>
          <w:numId w:val="8"/>
        </w:numPr>
        <w:tabs>
          <w:tab w:val="left" w:pos="821"/>
        </w:tabs>
        <w:spacing w:line="232" w:lineRule="auto"/>
        <w:ind w:right="117"/>
        <w:jc w:val="both"/>
        <w:rPr>
          <w:b/>
        </w:rPr>
      </w:pPr>
      <w:r w:rsidRPr="00C1633E">
        <w:rPr>
          <w:b/>
        </w:rPr>
        <w:t xml:space="preserve">“Act” </w:t>
      </w:r>
      <w:r w:rsidR="00C1633E" w:rsidRPr="00C1633E">
        <w:t xml:space="preserve">means the Ontario </w:t>
      </w:r>
      <w:r w:rsidR="00C1633E" w:rsidRPr="00C1633E">
        <w:rPr>
          <w:i/>
          <w:iCs/>
        </w:rPr>
        <w:t>Not-for-profit Corporations Act</w:t>
      </w:r>
      <w:r w:rsidR="00C1633E" w:rsidRPr="00C1633E">
        <w:t xml:space="preserve">, 2010, S.O. 2010, c. 15 (ONCA), as amended from time to </w:t>
      </w:r>
      <w:proofErr w:type="gramStart"/>
      <w:r w:rsidR="00C1633E" w:rsidRPr="00C1633E">
        <w:t>time</w:t>
      </w:r>
      <w:r w:rsidR="004717DB">
        <w:t>;</w:t>
      </w:r>
      <w:proofErr w:type="gramEnd"/>
      <w:r w:rsidR="00C1633E" w:rsidRPr="00C1633E">
        <w:t xml:space="preserve"> </w:t>
      </w:r>
    </w:p>
    <w:p w14:paraId="485ABE21" w14:textId="77777777" w:rsidR="001F61E7" w:rsidRPr="00C1633E" w:rsidRDefault="001F61E7">
      <w:pPr>
        <w:pStyle w:val="BodyText"/>
        <w:spacing w:before="7"/>
      </w:pPr>
    </w:p>
    <w:p w14:paraId="5C3CDCEA" w14:textId="44DD470B" w:rsidR="001F61E7" w:rsidRPr="00C1633E" w:rsidRDefault="00DD6632">
      <w:pPr>
        <w:pStyle w:val="ListParagraph"/>
        <w:numPr>
          <w:ilvl w:val="1"/>
          <w:numId w:val="8"/>
        </w:numPr>
        <w:tabs>
          <w:tab w:val="left" w:pos="821"/>
        </w:tabs>
        <w:ind w:hanging="361"/>
        <w:jc w:val="left"/>
        <w:rPr>
          <w:b/>
        </w:rPr>
      </w:pPr>
      <w:r w:rsidRPr="00C1633E">
        <w:rPr>
          <w:b/>
        </w:rPr>
        <w:t>“</w:t>
      </w:r>
      <w:r w:rsidR="00C1633E" w:rsidRPr="00C1633E">
        <w:rPr>
          <w:b/>
        </w:rPr>
        <w:t>B</w:t>
      </w:r>
      <w:r w:rsidRPr="00C1633E">
        <w:rPr>
          <w:b/>
        </w:rPr>
        <w:t>oard”</w:t>
      </w:r>
      <w:r w:rsidRPr="00C1633E">
        <w:rPr>
          <w:b/>
          <w:spacing w:val="-2"/>
        </w:rPr>
        <w:t xml:space="preserve"> </w:t>
      </w:r>
      <w:r w:rsidRPr="00C1633E">
        <w:t>means</w:t>
      </w:r>
      <w:r w:rsidRPr="00C1633E">
        <w:rPr>
          <w:spacing w:val="-1"/>
        </w:rPr>
        <w:t xml:space="preserve"> </w:t>
      </w:r>
      <w:r w:rsidRPr="00C1633E">
        <w:t>the</w:t>
      </w:r>
      <w:r w:rsidRPr="00C1633E">
        <w:rPr>
          <w:spacing w:val="-2"/>
        </w:rPr>
        <w:t xml:space="preserve"> </w:t>
      </w:r>
      <w:r w:rsidR="00C1633E" w:rsidRPr="00C1633E">
        <w:t>B</w:t>
      </w:r>
      <w:r w:rsidRPr="00C1633E">
        <w:t>oard</w:t>
      </w:r>
      <w:r w:rsidRPr="00C1633E">
        <w:rPr>
          <w:spacing w:val="-2"/>
        </w:rPr>
        <w:t xml:space="preserve"> </w:t>
      </w:r>
      <w:r w:rsidRPr="00C1633E">
        <w:t>of</w:t>
      </w:r>
      <w:r w:rsidRPr="00C1633E">
        <w:rPr>
          <w:spacing w:val="-2"/>
        </w:rPr>
        <w:t xml:space="preserve"> </w:t>
      </w:r>
      <w:r w:rsidR="00C1633E" w:rsidRPr="00C1633E">
        <w:t>D</w:t>
      </w:r>
      <w:r w:rsidRPr="00C1633E">
        <w:t>irectors</w:t>
      </w:r>
      <w:r w:rsidRPr="00C1633E">
        <w:rPr>
          <w:spacing w:val="-1"/>
        </w:rPr>
        <w:t xml:space="preserve"> </w:t>
      </w:r>
      <w:r w:rsidRPr="00C1633E">
        <w:t>of</w:t>
      </w:r>
      <w:r w:rsidRPr="00C1633E">
        <w:rPr>
          <w:spacing w:val="-2"/>
        </w:rPr>
        <w:t xml:space="preserve"> </w:t>
      </w:r>
      <w:r w:rsidRPr="00C1633E">
        <w:t>Langs</w:t>
      </w:r>
      <w:r w:rsidRPr="00C1633E">
        <w:rPr>
          <w:spacing w:val="-1"/>
        </w:rPr>
        <w:t xml:space="preserve"> </w:t>
      </w:r>
      <w:r w:rsidRPr="00C1633E">
        <w:t>Farm</w:t>
      </w:r>
      <w:r w:rsidRPr="00C1633E">
        <w:rPr>
          <w:spacing w:val="-2"/>
        </w:rPr>
        <w:t xml:space="preserve"> </w:t>
      </w:r>
      <w:r w:rsidRPr="00C1633E">
        <w:t xml:space="preserve">Village </w:t>
      </w:r>
      <w:proofErr w:type="gramStart"/>
      <w:r w:rsidRPr="00C1633E">
        <w:rPr>
          <w:spacing w:val="-2"/>
        </w:rPr>
        <w:t>Association</w:t>
      </w:r>
      <w:r w:rsidR="004717DB">
        <w:rPr>
          <w:spacing w:val="-2"/>
        </w:rPr>
        <w:t>;</w:t>
      </w:r>
      <w:proofErr w:type="gramEnd"/>
    </w:p>
    <w:p w14:paraId="25F3F08D" w14:textId="77777777" w:rsidR="001F61E7" w:rsidRPr="00C1633E" w:rsidRDefault="001F61E7">
      <w:pPr>
        <w:pStyle w:val="BodyText"/>
        <w:spacing w:before="7"/>
      </w:pPr>
    </w:p>
    <w:p w14:paraId="1A600826" w14:textId="1222751A" w:rsidR="001F61E7" w:rsidRPr="00C1633E" w:rsidRDefault="00DD6632">
      <w:pPr>
        <w:pStyle w:val="ListParagraph"/>
        <w:numPr>
          <w:ilvl w:val="1"/>
          <w:numId w:val="8"/>
        </w:numPr>
        <w:tabs>
          <w:tab w:val="left" w:pos="820"/>
          <w:tab w:val="left" w:pos="821"/>
        </w:tabs>
        <w:ind w:hanging="361"/>
        <w:jc w:val="left"/>
        <w:rPr>
          <w:b/>
        </w:rPr>
      </w:pPr>
      <w:r w:rsidRPr="00C1633E">
        <w:rPr>
          <w:b/>
        </w:rPr>
        <w:t>“</w:t>
      </w:r>
      <w:r w:rsidR="00C1633E" w:rsidRPr="00C1633E">
        <w:rPr>
          <w:b/>
        </w:rPr>
        <w:t>B</w:t>
      </w:r>
      <w:r w:rsidRPr="00C1633E">
        <w:rPr>
          <w:b/>
        </w:rPr>
        <w:t xml:space="preserve">y-law” </w:t>
      </w:r>
      <w:r w:rsidRPr="00C1633E">
        <w:t>means</w:t>
      </w:r>
      <w:r w:rsidRPr="00C1633E">
        <w:rPr>
          <w:spacing w:val="-1"/>
        </w:rPr>
        <w:t xml:space="preserve"> </w:t>
      </w:r>
      <w:r w:rsidRPr="00C1633E">
        <w:t>any by-law</w:t>
      </w:r>
      <w:r w:rsidRPr="00C1633E">
        <w:rPr>
          <w:spacing w:val="-1"/>
        </w:rPr>
        <w:t xml:space="preserve"> </w:t>
      </w:r>
      <w:r w:rsidRPr="00C1633E">
        <w:t>of</w:t>
      </w:r>
      <w:r w:rsidRPr="00C1633E">
        <w:rPr>
          <w:spacing w:val="-1"/>
        </w:rPr>
        <w:t xml:space="preserve"> </w:t>
      </w:r>
      <w:r w:rsidRPr="00C1633E">
        <w:t xml:space="preserve">the </w:t>
      </w:r>
      <w:r w:rsidR="00C1633E" w:rsidRPr="00C1633E">
        <w:t>C</w:t>
      </w:r>
      <w:r w:rsidRPr="00C1633E">
        <w:t>orporation</w:t>
      </w:r>
      <w:r w:rsidRPr="00C1633E">
        <w:rPr>
          <w:spacing w:val="-1"/>
        </w:rPr>
        <w:t xml:space="preserve"> </w:t>
      </w:r>
      <w:r w:rsidRPr="00C1633E">
        <w:t>from time to</w:t>
      </w:r>
      <w:r w:rsidRPr="00C1633E">
        <w:rPr>
          <w:spacing w:val="1"/>
        </w:rPr>
        <w:t xml:space="preserve"> </w:t>
      </w:r>
      <w:r w:rsidRPr="00C1633E">
        <w:t>time and</w:t>
      </w:r>
      <w:r w:rsidRPr="00C1633E">
        <w:rPr>
          <w:spacing w:val="-2"/>
        </w:rPr>
        <w:t xml:space="preserve"> </w:t>
      </w:r>
      <w:r w:rsidRPr="00C1633E">
        <w:t>in force</w:t>
      </w:r>
      <w:r w:rsidRPr="00C1633E">
        <w:rPr>
          <w:spacing w:val="-1"/>
        </w:rPr>
        <w:t xml:space="preserve"> </w:t>
      </w:r>
      <w:r w:rsidRPr="00C1633E">
        <w:t>and</w:t>
      </w:r>
      <w:r w:rsidRPr="00C1633E">
        <w:rPr>
          <w:spacing w:val="-1"/>
        </w:rPr>
        <w:t xml:space="preserve"> </w:t>
      </w:r>
      <w:proofErr w:type="gramStart"/>
      <w:r w:rsidRPr="00C1633E">
        <w:rPr>
          <w:spacing w:val="-2"/>
        </w:rPr>
        <w:t>effect</w:t>
      </w:r>
      <w:r w:rsidR="004717DB">
        <w:rPr>
          <w:spacing w:val="-2"/>
        </w:rPr>
        <w:t>;</w:t>
      </w:r>
      <w:proofErr w:type="gramEnd"/>
    </w:p>
    <w:p w14:paraId="712552BF" w14:textId="77777777" w:rsidR="001F61E7" w:rsidRPr="00C1633E" w:rsidRDefault="001F61E7">
      <w:pPr>
        <w:pStyle w:val="BodyText"/>
        <w:spacing w:before="6"/>
      </w:pPr>
    </w:p>
    <w:p w14:paraId="3FE46B63" w14:textId="02991CB5" w:rsidR="001F61E7" w:rsidRPr="00C1633E" w:rsidRDefault="00DD6632">
      <w:pPr>
        <w:pStyle w:val="ListParagraph"/>
        <w:numPr>
          <w:ilvl w:val="1"/>
          <w:numId w:val="8"/>
        </w:numPr>
        <w:tabs>
          <w:tab w:val="left" w:pos="821"/>
        </w:tabs>
        <w:ind w:hanging="361"/>
        <w:jc w:val="left"/>
        <w:rPr>
          <w:b/>
        </w:rPr>
      </w:pPr>
      <w:r w:rsidRPr="00C1633E">
        <w:rPr>
          <w:b/>
        </w:rPr>
        <w:t>“</w:t>
      </w:r>
      <w:r w:rsidR="00C1633E" w:rsidRPr="00C1633E">
        <w:rPr>
          <w:b/>
        </w:rPr>
        <w:t>C</w:t>
      </w:r>
      <w:r w:rsidRPr="00C1633E">
        <w:rPr>
          <w:b/>
        </w:rPr>
        <w:t>hair”</w:t>
      </w:r>
      <w:r w:rsidRPr="00C1633E">
        <w:rPr>
          <w:b/>
          <w:spacing w:val="-2"/>
        </w:rPr>
        <w:t xml:space="preserve"> </w:t>
      </w:r>
      <w:r w:rsidRPr="00C1633E">
        <w:rPr>
          <w:b/>
        </w:rPr>
        <w:t>or</w:t>
      </w:r>
      <w:r w:rsidRPr="00C1633E">
        <w:rPr>
          <w:b/>
          <w:spacing w:val="-2"/>
        </w:rPr>
        <w:t xml:space="preserve"> </w:t>
      </w:r>
      <w:r w:rsidRPr="00C1633E">
        <w:rPr>
          <w:b/>
        </w:rPr>
        <w:t>“</w:t>
      </w:r>
      <w:r w:rsidR="00C1633E" w:rsidRPr="00C1633E">
        <w:rPr>
          <w:b/>
        </w:rPr>
        <w:t>C</w:t>
      </w:r>
      <w:r w:rsidRPr="00C1633E">
        <w:rPr>
          <w:b/>
        </w:rPr>
        <w:t>hairperson”</w:t>
      </w:r>
      <w:r w:rsidRPr="00C1633E">
        <w:rPr>
          <w:b/>
          <w:spacing w:val="1"/>
        </w:rPr>
        <w:t xml:space="preserve"> </w:t>
      </w:r>
      <w:r w:rsidRPr="00C1633E">
        <w:t>means</w:t>
      </w:r>
      <w:r w:rsidRPr="00C1633E">
        <w:rPr>
          <w:spacing w:val="-2"/>
        </w:rPr>
        <w:t xml:space="preserve"> </w:t>
      </w:r>
      <w:r w:rsidRPr="00C1633E">
        <w:t>the</w:t>
      </w:r>
      <w:r w:rsidRPr="00C1633E">
        <w:rPr>
          <w:spacing w:val="-2"/>
        </w:rPr>
        <w:t xml:space="preserve"> </w:t>
      </w:r>
      <w:r w:rsidR="00C1633E" w:rsidRPr="00C1633E">
        <w:t>C</w:t>
      </w:r>
      <w:r w:rsidRPr="00C1633E">
        <w:t>hair</w:t>
      </w:r>
      <w:r w:rsidRPr="00C1633E">
        <w:rPr>
          <w:spacing w:val="-1"/>
        </w:rPr>
        <w:t xml:space="preserve"> </w:t>
      </w:r>
      <w:r w:rsidRPr="00C1633E">
        <w:t>of</w:t>
      </w:r>
      <w:r w:rsidRPr="00C1633E">
        <w:rPr>
          <w:spacing w:val="-2"/>
        </w:rPr>
        <w:t xml:space="preserve"> </w:t>
      </w:r>
      <w:r w:rsidRPr="00C1633E">
        <w:t xml:space="preserve">the </w:t>
      </w:r>
      <w:proofErr w:type="gramStart"/>
      <w:r w:rsidR="00C1633E" w:rsidRPr="00C1633E">
        <w:rPr>
          <w:spacing w:val="-4"/>
        </w:rPr>
        <w:t>B</w:t>
      </w:r>
      <w:r w:rsidRPr="00C1633E">
        <w:rPr>
          <w:spacing w:val="-4"/>
        </w:rPr>
        <w:t>oard</w:t>
      </w:r>
      <w:r w:rsidR="004717DB">
        <w:rPr>
          <w:spacing w:val="-4"/>
        </w:rPr>
        <w:t>;</w:t>
      </w:r>
      <w:proofErr w:type="gramEnd"/>
    </w:p>
    <w:p w14:paraId="38F89480" w14:textId="77777777" w:rsidR="001F61E7" w:rsidRPr="00C1633E" w:rsidRDefault="001F61E7">
      <w:pPr>
        <w:pStyle w:val="BodyText"/>
      </w:pPr>
    </w:p>
    <w:p w14:paraId="3365BCAE" w14:textId="165FE9D8" w:rsidR="001F61E7" w:rsidRPr="00C1633E" w:rsidRDefault="00DD6632">
      <w:pPr>
        <w:pStyle w:val="ListParagraph"/>
        <w:numPr>
          <w:ilvl w:val="1"/>
          <w:numId w:val="8"/>
        </w:numPr>
        <w:tabs>
          <w:tab w:val="left" w:pos="821"/>
        </w:tabs>
        <w:ind w:hanging="361"/>
        <w:jc w:val="left"/>
        <w:rPr>
          <w:b/>
        </w:rPr>
      </w:pPr>
      <w:r w:rsidRPr="00C1633E">
        <w:rPr>
          <w:b/>
        </w:rPr>
        <w:t>“</w:t>
      </w:r>
      <w:r w:rsidR="00781B6F">
        <w:rPr>
          <w:b/>
        </w:rPr>
        <w:t>C</w:t>
      </w:r>
      <w:r w:rsidRPr="00C1633E">
        <w:rPr>
          <w:b/>
        </w:rPr>
        <w:t>orporation”</w:t>
      </w:r>
      <w:r w:rsidRPr="00C1633E">
        <w:rPr>
          <w:b/>
          <w:spacing w:val="-4"/>
        </w:rPr>
        <w:t xml:space="preserve"> </w:t>
      </w:r>
      <w:r w:rsidRPr="00C1633E">
        <w:t>means</w:t>
      </w:r>
      <w:r w:rsidRPr="00C1633E">
        <w:rPr>
          <w:spacing w:val="-4"/>
        </w:rPr>
        <w:t xml:space="preserve"> </w:t>
      </w:r>
      <w:r w:rsidRPr="00C1633E">
        <w:t>Langs</w:t>
      </w:r>
      <w:r w:rsidRPr="00C1633E">
        <w:rPr>
          <w:spacing w:val="-4"/>
        </w:rPr>
        <w:t xml:space="preserve"> </w:t>
      </w:r>
      <w:r w:rsidRPr="00C1633E">
        <w:t>Farm</w:t>
      </w:r>
      <w:r w:rsidRPr="00C1633E">
        <w:rPr>
          <w:spacing w:val="-4"/>
        </w:rPr>
        <w:t xml:space="preserve"> </w:t>
      </w:r>
      <w:r w:rsidRPr="00C1633E">
        <w:t>Village</w:t>
      </w:r>
      <w:r w:rsidRPr="00C1633E">
        <w:rPr>
          <w:spacing w:val="-3"/>
        </w:rPr>
        <w:t xml:space="preserve"> </w:t>
      </w:r>
      <w:r w:rsidRPr="00C1633E">
        <w:rPr>
          <w:spacing w:val="-2"/>
        </w:rPr>
        <w:t>Association</w:t>
      </w:r>
    </w:p>
    <w:p w14:paraId="6104324E" w14:textId="70B2C3A3" w:rsidR="001F61E7" w:rsidRPr="00C1633E" w:rsidRDefault="001F61E7">
      <w:pPr>
        <w:pStyle w:val="BodyText"/>
      </w:pPr>
    </w:p>
    <w:p w14:paraId="790AC508" w14:textId="3FB5B698" w:rsidR="001F61E7" w:rsidRPr="00C1633E" w:rsidRDefault="00DD6632">
      <w:pPr>
        <w:pStyle w:val="ListParagraph"/>
        <w:numPr>
          <w:ilvl w:val="1"/>
          <w:numId w:val="8"/>
        </w:numPr>
        <w:tabs>
          <w:tab w:val="left" w:pos="820"/>
          <w:tab w:val="left" w:pos="821"/>
        </w:tabs>
        <w:spacing w:line="232" w:lineRule="auto"/>
        <w:ind w:right="797"/>
        <w:jc w:val="left"/>
        <w:rPr>
          <w:b/>
        </w:rPr>
      </w:pPr>
      <w:r w:rsidRPr="00C1633E">
        <w:rPr>
          <w:b/>
        </w:rPr>
        <w:t>“</w:t>
      </w:r>
      <w:r w:rsidR="00C1633E" w:rsidRPr="00C1633E">
        <w:rPr>
          <w:b/>
        </w:rPr>
        <w:t>D</w:t>
      </w:r>
      <w:r w:rsidRPr="00C1633E">
        <w:rPr>
          <w:b/>
        </w:rPr>
        <w:t xml:space="preserve">irector” </w:t>
      </w:r>
      <w:r w:rsidRPr="00C1633E">
        <w:t xml:space="preserve">means </w:t>
      </w:r>
      <w:r w:rsidR="00C1633E" w:rsidRPr="00C1633E">
        <w:t xml:space="preserve">a member of the </w:t>
      </w:r>
      <w:proofErr w:type="gramStart"/>
      <w:r w:rsidR="00C1633E" w:rsidRPr="00C1633E">
        <w:t>Board</w:t>
      </w:r>
      <w:r w:rsidR="004717DB">
        <w:t>;</w:t>
      </w:r>
      <w:proofErr w:type="gramEnd"/>
    </w:p>
    <w:p w14:paraId="2D35B6EC" w14:textId="77777777" w:rsidR="001F61E7" w:rsidRPr="00C1633E" w:rsidRDefault="001F61E7">
      <w:pPr>
        <w:pStyle w:val="BodyText"/>
      </w:pPr>
    </w:p>
    <w:p w14:paraId="00B74EAF" w14:textId="29D10BA8" w:rsidR="001F61E7" w:rsidRPr="00C1633E" w:rsidRDefault="00DD6632">
      <w:pPr>
        <w:pStyle w:val="ListParagraph"/>
        <w:numPr>
          <w:ilvl w:val="1"/>
          <w:numId w:val="8"/>
        </w:numPr>
        <w:tabs>
          <w:tab w:val="left" w:pos="821"/>
        </w:tabs>
        <w:spacing w:line="232" w:lineRule="auto"/>
        <w:ind w:right="941"/>
        <w:jc w:val="left"/>
        <w:rPr>
          <w:b/>
        </w:rPr>
      </w:pPr>
      <w:r w:rsidRPr="00C1633E">
        <w:rPr>
          <w:b/>
        </w:rPr>
        <w:t>“</w:t>
      </w:r>
      <w:r w:rsidR="00C1633E" w:rsidRPr="00C1633E">
        <w:rPr>
          <w:b/>
        </w:rPr>
        <w:t>E</w:t>
      </w:r>
      <w:r w:rsidRPr="00C1633E">
        <w:rPr>
          <w:b/>
        </w:rPr>
        <w:t>xecutive</w:t>
      </w:r>
      <w:r w:rsidRPr="00C1633E">
        <w:rPr>
          <w:b/>
          <w:spacing w:val="-1"/>
        </w:rPr>
        <w:t xml:space="preserve"> </w:t>
      </w:r>
      <w:r w:rsidR="00C1633E" w:rsidRPr="00C1633E">
        <w:rPr>
          <w:b/>
        </w:rPr>
        <w:t>O</w:t>
      </w:r>
      <w:r w:rsidRPr="00C1633E">
        <w:rPr>
          <w:b/>
        </w:rPr>
        <w:t xml:space="preserve">fficers” </w:t>
      </w:r>
      <w:r w:rsidRPr="00C1633E">
        <w:t xml:space="preserve">means the </w:t>
      </w:r>
      <w:r w:rsidR="004717DB">
        <w:t>C</w:t>
      </w:r>
      <w:r w:rsidRPr="00C1633E">
        <w:t xml:space="preserve">hair, </w:t>
      </w:r>
      <w:r w:rsidR="004717DB">
        <w:t>V</w:t>
      </w:r>
      <w:r w:rsidRPr="00C1633E">
        <w:t xml:space="preserve">ice-chair, </w:t>
      </w:r>
      <w:r w:rsidR="004717DB">
        <w:t>S</w:t>
      </w:r>
      <w:r w:rsidRPr="00C1633E">
        <w:t>ecretary and</w:t>
      </w:r>
      <w:r w:rsidRPr="00C1633E">
        <w:rPr>
          <w:spacing w:val="-1"/>
        </w:rPr>
        <w:t xml:space="preserve"> </w:t>
      </w:r>
      <w:r w:rsidR="004717DB">
        <w:t>T</w:t>
      </w:r>
      <w:r w:rsidRPr="00C1633E">
        <w:t>reasurer, or in</w:t>
      </w:r>
      <w:r w:rsidRPr="00C1633E">
        <w:rPr>
          <w:spacing w:val="-1"/>
        </w:rPr>
        <w:t xml:space="preserve"> </w:t>
      </w:r>
      <w:r w:rsidRPr="00C1633E">
        <w:t>lieu of</w:t>
      </w:r>
      <w:r w:rsidRPr="00C1633E">
        <w:rPr>
          <w:spacing w:val="-1"/>
        </w:rPr>
        <w:t xml:space="preserve"> </w:t>
      </w:r>
      <w:r w:rsidRPr="00C1633E">
        <w:t xml:space="preserve">a </w:t>
      </w:r>
      <w:r w:rsidR="004717DB">
        <w:t>S</w:t>
      </w:r>
      <w:r w:rsidRPr="00C1633E">
        <w:t xml:space="preserve">ecretary and a </w:t>
      </w:r>
      <w:r w:rsidR="004717DB">
        <w:t>T</w:t>
      </w:r>
      <w:r w:rsidRPr="00C1633E">
        <w:t xml:space="preserve">reasurer, a </w:t>
      </w:r>
      <w:r w:rsidR="004717DB">
        <w:t>S</w:t>
      </w:r>
      <w:r w:rsidRPr="00C1633E">
        <w:t>ecretary-</w:t>
      </w:r>
      <w:r w:rsidR="004717DB">
        <w:t>T</w:t>
      </w:r>
      <w:r w:rsidRPr="00C1633E">
        <w:t xml:space="preserve">reasurer, of the </w:t>
      </w:r>
      <w:proofErr w:type="gramStart"/>
      <w:r w:rsidR="004717DB">
        <w:t>B</w:t>
      </w:r>
      <w:r w:rsidRPr="00C1633E">
        <w:t>oard</w:t>
      </w:r>
      <w:r w:rsidR="006F2E1F">
        <w:t>;</w:t>
      </w:r>
      <w:proofErr w:type="gramEnd"/>
    </w:p>
    <w:p w14:paraId="135245FA" w14:textId="77777777" w:rsidR="001F61E7" w:rsidRPr="00C1633E" w:rsidRDefault="001F61E7">
      <w:pPr>
        <w:pStyle w:val="BodyText"/>
        <w:spacing w:before="1"/>
      </w:pPr>
    </w:p>
    <w:p w14:paraId="5653365A" w14:textId="2C245230" w:rsidR="001F61E7" w:rsidRPr="00C1633E" w:rsidRDefault="00DD6632">
      <w:pPr>
        <w:pStyle w:val="ListParagraph"/>
        <w:numPr>
          <w:ilvl w:val="1"/>
          <w:numId w:val="8"/>
        </w:numPr>
        <w:tabs>
          <w:tab w:val="left" w:pos="821"/>
        </w:tabs>
        <w:spacing w:line="232" w:lineRule="auto"/>
        <w:ind w:right="240"/>
        <w:jc w:val="left"/>
        <w:rPr>
          <w:b/>
        </w:rPr>
      </w:pPr>
      <w:r w:rsidRPr="00C1633E">
        <w:rPr>
          <w:b/>
        </w:rPr>
        <w:t>“Langs</w:t>
      </w:r>
      <w:r w:rsidRPr="00C1633E">
        <w:rPr>
          <w:b/>
          <w:spacing w:val="-1"/>
        </w:rPr>
        <w:t xml:space="preserve"> </w:t>
      </w:r>
      <w:r w:rsidR="00C1633E" w:rsidRPr="00C1633E">
        <w:rPr>
          <w:b/>
        </w:rPr>
        <w:t>C</w:t>
      </w:r>
      <w:r w:rsidRPr="00C1633E">
        <w:rPr>
          <w:b/>
        </w:rPr>
        <w:t xml:space="preserve">ommunity” </w:t>
      </w:r>
      <w:r w:rsidRPr="00C1633E">
        <w:t>means</w:t>
      </w:r>
      <w:r w:rsidRPr="00C1633E">
        <w:rPr>
          <w:spacing w:val="-1"/>
        </w:rPr>
        <w:t xml:space="preserve"> </w:t>
      </w:r>
      <w:r w:rsidRPr="00C1633E">
        <w:t>the</w:t>
      </w:r>
      <w:r w:rsidRPr="00C1633E">
        <w:rPr>
          <w:spacing w:val="-1"/>
        </w:rPr>
        <w:t xml:space="preserve"> </w:t>
      </w:r>
      <w:r w:rsidRPr="00C1633E">
        <w:t>geographic</w:t>
      </w:r>
      <w:r w:rsidRPr="00C1633E">
        <w:rPr>
          <w:spacing w:val="-1"/>
        </w:rPr>
        <w:t xml:space="preserve"> </w:t>
      </w:r>
      <w:r w:rsidRPr="00C1633E">
        <w:t xml:space="preserve">boundaries </w:t>
      </w:r>
      <w:r w:rsidR="00781B6F">
        <w:t>in which</w:t>
      </w:r>
      <w:r w:rsidR="00781B6F" w:rsidRPr="00C1633E">
        <w:rPr>
          <w:spacing w:val="-1"/>
        </w:rPr>
        <w:t xml:space="preserve"> </w:t>
      </w:r>
      <w:r w:rsidRPr="00C1633E">
        <w:t xml:space="preserve">the </w:t>
      </w:r>
      <w:r w:rsidR="004717DB">
        <w:t>C</w:t>
      </w:r>
      <w:r w:rsidRPr="00C1633E">
        <w:t>orporation</w:t>
      </w:r>
      <w:r w:rsidR="00781B6F">
        <w:t xml:space="preserve"> </w:t>
      </w:r>
      <w:proofErr w:type="spellStart"/>
      <w:r w:rsidR="00781B6F">
        <w:t>endeavours</w:t>
      </w:r>
      <w:proofErr w:type="spellEnd"/>
      <w:r w:rsidR="00781B6F">
        <w:t xml:space="preserve"> to achieve its objects</w:t>
      </w:r>
      <w:r w:rsidRPr="00C1633E">
        <w:t>,</w:t>
      </w:r>
      <w:r w:rsidRPr="00C1633E">
        <w:rPr>
          <w:spacing w:val="-1"/>
        </w:rPr>
        <w:t xml:space="preserve"> </w:t>
      </w:r>
      <w:r w:rsidRPr="00C1633E">
        <w:t>as</w:t>
      </w:r>
      <w:r w:rsidRPr="00C1633E">
        <w:rPr>
          <w:spacing w:val="-1"/>
        </w:rPr>
        <w:t xml:space="preserve"> </w:t>
      </w:r>
      <w:r w:rsidRPr="00C1633E">
        <w:t xml:space="preserve">determined by the </w:t>
      </w:r>
      <w:r w:rsidR="004717DB">
        <w:t>B</w:t>
      </w:r>
      <w:r w:rsidRPr="00C1633E">
        <w:t xml:space="preserve">oard from time to </w:t>
      </w:r>
      <w:proofErr w:type="gramStart"/>
      <w:r w:rsidRPr="00C1633E">
        <w:t>time</w:t>
      </w:r>
      <w:r w:rsidR="004717DB">
        <w:t>;</w:t>
      </w:r>
      <w:proofErr w:type="gramEnd"/>
    </w:p>
    <w:p w14:paraId="5158F851" w14:textId="77777777" w:rsidR="001F61E7" w:rsidRPr="00C1633E" w:rsidRDefault="001F61E7">
      <w:pPr>
        <w:pStyle w:val="BodyText"/>
      </w:pPr>
    </w:p>
    <w:p w14:paraId="5D3B26DF" w14:textId="01ED30EA" w:rsidR="001F61E7" w:rsidRPr="00C1633E" w:rsidRDefault="00DD6632">
      <w:pPr>
        <w:pStyle w:val="ListParagraph"/>
        <w:numPr>
          <w:ilvl w:val="1"/>
          <w:numId w:val="8"/>
        </w:numPr>
        <w:tabs>
          <w:tab w:val="left" w:pos="820"/>
          <w:tab w:val="left" w:pos="821"/>
        </w:tabs>
        <w:spacing w:line="232" w:lineRule="auto"/>
        <w:ind w:right="1007"/>
        <w:jc w:val="left"/>
        <w:rPr>
          <w:b/>
        </w:rPr>
      </w:pPr>
      <w:r w:rsidRPr="00C1633E">
        <w:rPr>
          <w:b/>
        </w:rPr>
        <w:t>“</w:t>
      </w:r>
      <w:r w:rsidR="00C1633E" w:rsidRPr="00C1633E">
        <w:rPr>
          <w:b/>
        </w:rPr>
        <w:t>L</w:t>
      </w:r>
      <w:r w:rsidRPr="00C1633E">
        <w:rPr>
          <w:b/>
        </w:rPr>
        <w:t xml:space="preserve">etters </w:t>
      </w:r>
      <w:r w:rsidR="00C1633E" w:rsidRPr="00C1633E">
        <w:rPr>
          <w:b/>
        </w:rPr>
        <w:t>P</w:t>
      </w:r>
      <w:r w:rsidRPr="00C1633E">
        <w:rPr>
          <w:b/>
        </w:rPr>
        <w:t>atent”</w:t>
      </w:r>
      <w:r w:rsidRPr="00C1633E">
        <w:rPr>
          <w:b/>
          <w:spacing w:val="-1"/>
        </w:rPr>
        <w:t xml:space="preserve"> </w:t>
      </w:r>
      <w:r w:rsidRPr="00C1633E">
        <w:t>means</w:t>
      </w:r>
      <w:r w:rsidRPr="00C1633E">
        <w:rPr>
          <w:spacing w:val="-1"/>
        </w:rPr>
        <w:t xml:space="preserve"> </w:t>
      </w:r>
      <w:r w:rsidRPr="00C1633E">
        <w:t>the</w:t>
      </w:r>
      <w:r w:rsidRPr="00C1633E">
        <w:rPr>
          <w:spacing w:val="-1"/>
        </w:rPr>
        <w:t xml:space="preserve"> </w:t>
      </w:r>
      <w:r w:rsidRPr="00C1633E">
        <w:t>letters</w:t>
      </w:r>
      <w:r w:rsidRPr="00C1633E">
        <w:rPr>
          <w:spacing w:val="-1"/>
        </w:rPr>
        <w:t xml:space="preserve"> </w:t>
      </w:r>
      <w:r w:rsidRPr="00C1633E">
        <w:t>patent</w:t>
      </w:r>
      <w:r w:rsidR="004717DB">
        <w:rPr>
          <w:spacing w:val="-1"/>
        </w:rPr>
        <w:t xml:space="preserve">, </w:t>
      </w:r>
      <w:r w:rsidRPr="00C1633E">
        <w:t>any</w:t>
      </w:r>
      <w:r w:rsidRPr="00C1633E">
        <w:rPr>
          <w:spacing w:val="-1"/>
        </w:rPr>
        <w:t xml:space="preserve"> </w:t>
      </w:r>
      <w:r w:rsidRPr="00C1633E">
        <w:t>supplementary letters</w:t>
      </w:r>
      <w:r w:rsidRPr="00C1633E">
        <w:rPr>
          <w:spacing w:val="-1"/>
        </w:rPr>
        <w:t xml:space="preserve"> </w:t>
      </w:r>
      <w:r w:rsidRPr="00C1633E">
        <w:t>patent</w:t>
      </w:r>
      <w:r w:rsidRPr="00C1633E">
        <w:rPr>
          <w:spacing w:val="-1"/>
        </w:rPr>
        <w:t xml:space="preserve"> </w:t>
      </w:r>
      <w:r w:rsidR="004717DB">
        <w:rPr>
          <w:spacing w:val="-1"/>
        </w:rPr>
        <w:t xml:space="preserve">or Articles </w:t>
      </w:r>
      <w:r w:rsidRPr="00C1633E">
        <w:t>of</w:t>
      </w:r>
      <w:r w:rsidRPr="00C1633E">
        <w:rPr>
          <w:spacing w:val="-1"/>
        </w:rPr>
        <w:t xml:space="preserve"> </w:t>
      </w:r>
      <w:r w:rsidRPr="00C1633E">
        <w:t xml:space="preserve">the </w:t>
      </w:r>
      <w:r w:rsidR="004717DB">
        <w:rPr>
          <w:spacing w:val="-2"/>
        </w:rPr>
        <w:t>C</w:t>
      </w:r>
      <w:r w:rsidRPr="00C1633E">
        <w:rPr>
          <w:spacing w:val="-2"/>
        </w:rPr>
        <w:t>orporation</w:t>
      </w:r>
      <w:r w:rsidR="004717DB">
        <w:rPr>
          <w:spacing w:val="-2"/>
        </w:rPr>
        <w:t xml:space="preserve">, as may be amended from time to </w:t>
      </w:r>
      <w:proofErr w:type="gramStart"/>
      <w:r w:rsidR="004717DB">
        <w:rPr>
          <w:spacing w:val="-2"/>
        </w:rPr>
        <w:t>time;</w:t>
      </w:r>
      <w:proofErr w:type="gramEnd"/>
      <w:r w:rsidR="004717DB">
        <w:rPr>
          <w:spacing w:val="-2"/>
        </w:rPr>
        <w:t xml:space="preserve"> </w:t>
      </w:r>
    </w:p>
    <w:p w14:paraId="414F24FC" w14:textId="77777777" w:rsidR="001F61E7" w:rsidRPr="00C1633E" w:rsidRDefault="001F61E7">
      <w:pPr>
        <w:pStyle w:val="BodyText"/>
      </w:pPr>
    </w:p>
    <w:p w14:paraId="144AA793" w14:textId="18C66E36" w:rsidR="001F61E7" w:rsidRPr="00C1633E" w:rsidRDefault="00DD6632">
      <w:pPr>
        <w:pStyle w:val="ListParagraph"/>
        <w:numPr>
          <w:ilvl w:val="1"/>
          <w:numId w:val="8"/>
        </w:numPr>
        <w:tabs>
          <w:tab w:val="left" w:pos="820"/>
          <w:tab w:val="left" w:pos="821"/>
        </w:tabs>
        <w:spacing w:before="1" w:line="232" w:lineRule="auto"/>
        <w:ind w:right="117"/>
        <w:jc w:val="left"/>
        <w:rPr>
          <w:b/>
        </w:rPr>
      </w:pPr>
      <w:r w:rsidRPr="00C1633E">
        <w:rPr>
          <w:b/>
        </w:rPr>
        <w:t>“</w:t>
      </w:r>
      <w:r w:rsidR="00C1633E" w:rsidRPr="00C1633E">
        <w:rPr>
          <w:b/>
        </w:rPr>
        <w:t>M</w:t>
      </w:r>
      <w:r w:rsidRPr="00C1633E">
        <w:rPr>
          <w:b/>
        </w:rPr>
        <w:t>eetings</w:t>
      </w:r>
      <w:r w:rsidRPr="00C1633E">
        <w:rPr>
          <w:b/>
          <w:spacing w:val="40"/>
        </w:rPr>
        <w:t xml:space="preserve"> </w:t>
      </w:r>
      <w:r w:rsidRPr="00C1633E">
        <w:rPr>
          <w:b/>
        </w:rPr>
        <w:t>of</w:t>
      </w:r>
      <w:r w:rsidRPr="00C1633E">
        <w:rPr>
          <w:b/>
          <w:spacing w:val="40"/>
        </w:rPr>
        <w:t xml:space="preserve"> </w:t>
      </w:r>
      <w:r w:rsidR="00C1633E" w:rsidRPr="00C1633E">
        <w:rPr>
          <w:b/>
        </w:rPr>
        <w:t>M</w:t>
      </w:r>
      <w:r w:rsidRPr="00C1633E">
        <w:rPr>
          <w:b/>
        </w:rPr>
        <w:t>embers”</w:t>
      </w:r>
      <w:r w:rsidRPr="00C1633E">
        <w:rPr>
          <w:b/>
          <w:spacing w:val="40"/>
        </w:rPr>
        <w:t xml:space="preserve"> </w:t>
      </w:r>
      <w:r w:rsidRPr="00C1633E">
        <w:t>includes</w:t>
      </w:r>
      <w:r w:rsidRPr="00C1633E">
        <w:rPr>
          <w:spacing w:val="40"/>
        </w:rPr>
        <w:t xml:space="preserve"> </w:t>
      </w:r>
      <w:r w:rsidRPr="00C1633E">
        <w:t>any</w:t>
      </w:r>
      <w:r w:rsidRPr="00C1633E">
        <w:rPr>
          <w:spacing w:val="40"/>
        </w:rPr>
        <w:t xml:space="preserve"> </w:t>
      </w:r>
      <w:r w:rsidRPr="00C1633E">
        <w:t>annual,</w:t>
      </w:r>
      <w:r w:rsidRPr="00C1633E">
        <w:rPr>
          <w:spacing w:val="40"/>
        </w:rPr>
        <w:t xml:space="preserve"> </w:t>
      </w:r>
      <w:r w:rsidRPr="00C1633E">
        <w:t>general,</w:t>
      </w:r>
      <w:r w:rsidRPr="00C1633E">
        <w:rPr>
          <w:spacing w:val="40"/>
        </w:rPr>
        <w:t xml:space="preserve"> </w:t>
      </w:r>
      <w:r w:rsidRPr="00C1633E">
        <w:t>special</w:t>
      </w:r>
      <w:r w:rsidRPr="00C1633E">
        <w:rPr>
          <w:spacing w:val="40"/>
        </w:rPr>
        <w:t xml:space="preserve"> </w:t>
      </w:r>
      <w:r w:rsidRPr="00C1633E">
        <w:t>meeting</w:t>
      </w:r>
      <w:r w:rsidRPr="00C1633E">
        <w:rPr>
          <w:spacing w:val="40"/>
        </w:rPr>
        <w:t xml:space="preserve"> </w:t>
      </w:r>
      <w:r w:rsidRPr="00C1633E">
        <w:t>or</w:t>
      </w:r>
      <w:r w:rsidRPr="00C1633E">
        <w:rPr>
          <w:spacing w:val="40"/>
        </w:rPr>
        <w:t xml:space="preserve"> </w:t>
      </w:r>
      <w:r w:rsidRPr="00C1633E">
        <w:t>any</w:t>
      </w:r>
      <w:r w:rsidRPr="00C1633E">
        <w:rPr>
          <w:spacing w:val="40"/>
        </w:rPr>
        <w:t xml:space="preserve"> </w:t>
      </w:r>
      <w:r w:rsidRPr="00C1633E">
        <w:t xml:space="preserve">combination thereof of the </w:t>
      </w:r>
      <w:proofErr w:type="gramStart"/>
      <w:r w:rsidR="00C1633E" w:rsidRPr="00C1633E">
        <w:t>M</w:t>
      </w:r>
      <w:r w:rsidRPr="00C1633E">
        <w:t>embers</w:t>
      </w:r>
      <w:r w:rsidR="006F2E1F">
        <w:t>;</w:t>
      </w:r>
      <w:proofErr w:type="gramEnd"/>
    </w:p>
    <w:p w14:paraId="0F0B6595" w14:textId="77777777" w:rsidR="001F61E7" w:rsidRPr="00C1633E" w:rsidRDefault="001F61E7">
      <w:pPr>
        <w:pStyle w:val="BodyText"/>
      </w:pPr>
    </w:p>
    <w:p w14:paraId="4344BAED" w14:textId="221E3420" w:rsidR="001F61E7" w:rsidRPr="00C1633E" w:rsidRDefault="00DD6632">
      <w:pPr>
        <w:pStyle w:val="ListParagraph"/>
        <w:numPr>
          <w:ilvl w:val="1"/>
          <w:numId w:val="8"/>
        </w:numPr>
        <w:tabs>
          <w:tab w:val="left" w:pos="821"/>
        </w:tabs>
        <w:spacing w:line="232" w:lineRule="auto"/>
        <w:ind w:right="115"/>
        <w:jc w:val="left"/>
        <w:rPr>
          <w:b/>
        </w:rPr>
      </w:pPr>
      <w:r w:rsidRPr="00C1633E">
        <w:rPr>
          <w:b/>
        </w:rPr>
        <w:t>“</w:t>
      </w:r>
      <w:r w:rsidR="00C1633E" w:rsidRPr="00C1633E">
        <w:rPr>
          <w:b/>
        </w:rPr>
        <w:t>M</w:t>
      </w:r>
      <w:r w:rsidRPr="00C1633E">
        <w:rPr>
          <w:b/>
        </w:rPr>
        <w:t>ember” and “</w:t>
      </w:r>
      <w:r w:rsidR="00C1633E" w:rsidRPr="00C1633E">
        <w:rPr>
          <w:b/>
        </w:rPr>
        <w:t>M</w:t>
      </w:r>
      <w:r w:rsidRPr="00C1633E">
        <w:rPr>
          <w:b/>
        </w:rPr>
        <w:t xml:space="preserve">embers” </w:t>
      </w:r>
      <w:r w:rsidRPr="00C1633E">
        <w:t xml:space="preserve">means a member of the </w:t>
      </w:r>
      <w:r w:rsidR="00C1633E" w:rsidRPr="00C1633E">
        <w:t>C</w:t>
      </w:r>
      <w:r w:rsidRPr="00C1633E">
        <w:t>orporation or the collective membership</w:t>
      </w:r>
      <w:r w:rsidRPr="00C1633E">
        <w:rPr>
          <w:spacing w:val="40"/>
        </w:rPr>
        <w:t xml:space="preserve"> </w:t>
      </w:r>
      <w:r w:rsidRPr="00C1633E">
        <w:t xml:space="preserve">of the </w:t>
      </w:r>
      <w:proofErr w:type="gramStart"/>
      <w:r w:rsidR="004717DB">
        <w:t>C</w:t>
      </w:r>
      <w:r w:rsidRPr="00C1633E">
        <w:t>orporation</w:t>
      </w:r>
      <w:r w:rsidR="004717DB">
        <w:t>;</w:t>
      </w:r>
      <w:proofErr w:type="gramEnd"/>
    </w:p>
    <w:p w14:paraId="3EC3FFF9" w14:textId="77777777" w:rsidR="001F61E7" w:rsidRPr="00C1633E" w:rsidRDefault="001F61E7">
      <w:pPr>
        <w:pStyle w:val="BodyText"/>
        <w:spacing w:before="3"/>
      </w:pPr>
    </w:p>
    <w:p w14:paraId="003FC030" w14:textId="5202B887" w:rsidR="001F61E7" w:rsidRPr="00C1633E" w:rsidRDefault="00DD6632">
      <w:pPr>
        <w:pStyle w:val="ListParagraph"/>
        <w:numPr>
          <w:ilvl w:val="1"/>
          <w:numId w:val="8"/>
        </w:numPr>
        <w:tabs>
          <w:tab w:val="left" w:pos="821"/>
        </w:tabs>
        <w:spacing w:line="232" w:lineRule="auto"/>
        <w:ind w:right="114"/>
        <w:jc w:val="both"/>
        <w:rPr>
          <w:b/>
        </w:rPr>
      </w:pPr>
      <w:r w:rsidRPr="00C1633E">
        <w:rPr>
          <w:b/>
        </w:rPr>
        <w:t>“</w:t>
      </w:r>
      <w:r w:rsidR="00C1633E" w:rsidRPr="00C1633E">
        <w:rPr>
          <w:b/>
        </w:rPr>
        <w:t>O</w:t>
      </w:r>
      <w:r w:rsidRPr="00C1633E">
        <w:rPr>
          <w:b/>
        </w:rPr>
        <w:t xml:space="preserve">fficer” </w:t>
      </w:r>
      <w:r w:rsidRPr="00C1633E">
        <w:t xml:space="preserve">means </w:t>
      </w:r>
      <w:r w:rsidR="004717DB">
        <w:t xml:space="preserve">an officer of the Corporation other than an Executive </w:t>
      </w:r>
      <w:proofErr w:type="gramStart"/>
      <w:r w:rsidR="004717DB">
        <w:t>Officer;</w:t>
      </w:r>
      <w:proofErr w:type="gramEnd"/>
    </w:p>
    <w:p w14:paraId="3448D8FD" w14:textId="73425A35" w:rsidR="001F61E7" w:rsidRPr="00C1633E" w:rsidRDefault="001F61E7">
      <w:pPr>
        <w:pStyle w:val="BodyText"/>
        <w:spacing w:before="5"/>
      </w:pPr>
    </w:p>
    <w:p w14:paraId="69B92B56" w14:textId="09FF4619" w:rsidR="001F61E7" w:rsidRPr="00C1633E" w:rsidRDefault="00DD6632">
      <w:pPr>
        <w:pStyle w:val="ListParagraph"/>
        <w:numPr>
          <w:ilvl w:val="1"/>
          <w:numId w:val="8"/>
        </w:numPr>
        <w:tabs>
          <w:tab w:val="left" w:pos="821"/>
        </w:tabs>
        <w:spacing w:line="230" w:lineRule="auto"/>
        <w:ind w:right="113"/>
        <w:jc w:val="both"/>
        <w:rPr>
          <w:b/>
        </w:rPr>
      </w:pPr>
      <w:r w:rsidRPr="00C1633E">
        <w:rPr>
          <w:b/>
        </w:rPr>
        <w:t>“</w:t>
      </w:r>
      <w:r w:rsidR="00C1633E" w:rsidRPr="00C1633E">
        <w:rPr>
          <w:b/>
        </w:rPr>
        <w:t>S</w:t>
      </w:r>
      <w:r w:rsidRPr="00C1633E">
        <w:rPr>
          <w:b/>
        </w:rPr>
        <w:t xml:space="preserve">pecial </w:t>
      </w:r>
      <w:r w:rsidR="00C1633E" w:rsidRPr="00C1633E">
        <w:rPr>
          <w:b/>
        </w:rPr>
        <w:t>R</w:t>
      </w:r>
      <w:r w:rsidRPr="00C1633E">
        <w:rPr>
          <w:b/>
        </w:rPr>
        <w:t xml:space="preserve">esolution” </w:t>
      </w:r>
      <w:r w:rsidR="00C1633E" w:rsidRPr="00C1633E">
        <w:t>means</w:t>
      </w:r>
      <w:r w:rsidRPr="00C1633E">
        <w:t xml:space="preserve"> </w:t>
      </w:r>
      <w:r w:rsidR="00C1633E" w:rsidRPr="00C1633E">
        <w:t>a</w:t>
      </w:r>
      <w:r w:rsidRPr="00C1633E">
        <w:t xml:space="preserve"> resolution passed by the </w:t>
      </w:r>
      <w:r w:rsidR="00C1633E" w:rsidRPr="00C1633E">
        <w:t>D</w:t>
      </w:r>
      <w:r w:rsidRPr="00C1633E">
        <w:t xml:space="preserve">irectors and confirmed by at least two- thirds of the votes cast at a meeting of </w:t>
      </w:r>
      <w:r w:rsidR="00EF5A8C">
        <w:t>M</w:t>
      </w:r>
      <w:r w:rsidRPr="00C1633E">
        <w:t xml:space="preserve">embers duly called for such purpose or in lieu of such confirmation by the consent in writing of all </w:t>
      </w:r>
      <w:r w:rsidR="00EF5A8C">
        <w:t>M</w:t>
      </w:r>
      <w:r w:rsidRPr="00C1633E">
        <w:t>embers entitled to vote at such meetings</w:t>
      </w:r>
      <w:r w:rsidR="00C1633E" w:rsidRPr="00C1633E">
        <w:t xml:space="preserve"> or their proxy</w:t>
      </w:r>
      <w:r w:rsidR="004717DB">
        <w:t>; and</w:t>
      </w:r>
    </w:p>
    <w:p w14:paraId="7FC082BE" w14:textId="77777777" w:rsidR="001F61E7" w:rsidRPr="00C1633E" w:rsidRDefault="001F61E7">
      <w:pPr>
        <w:pStyle w:val="BodyText"/>
        <w:spacing w:before="10"/>
      </w:pPr>
    </w:p>
    <w:p w14:paraId="1764A092" w14:textId="7EC473D3" w:rsidR="001F61E7" w:rsidRPr="0044389D" w:rsidRDefault="00DD6632">
      <w:pPr>
        <w:pStyle w:val="ListParagraph"/>
        <w:numPr>
          <w:ilvl w:val="1"/>
          <w:numId w:val="8"/>
        </w:numPr>
        <w:tabs>
          <w:tab w:val="left" w:pos="821"/>
        </w:tabs>
        <w:ind w:hanging="361"/>
        <w:jc w:val="left"/>
        <w:rPr>
          <w:b/>
        </w:rPr>
      </w:pPr>
      <w:r w:rsidRPr="00C1633E">
        <w:rPr>
          <w:b/>
        </w:rPr>
        <w:t>“</w:t>
      </w:r>
      <w:r w:rsidR="00C1633E" w:rsidRPr="00C1633E">
        <w:rPr>
          <w:b/>
        </w:rPr>
        <w:t>V</w:t>
      </w:r>
      <w:r w:rsidRPr="00C1633E">
        <w:rPr>
          <w:b/>
        </w:rPr>
        <w:t>ice-chair”</w:t>
      </w:r>
      <w:r w:rsidRPr="00C1633E">
        <w:rPr>
          <w:b/>
          <w:spacing w:val="-4"/>
        </w:rPr>
        <w:t xml:space="preserve"> </w:t>
      </w:r>
      <w:r w:rsidRPr="00C1633E">
        <w:rPr>
          <w:b/>
        </w:rPr>
        <w:t>or</w:t>
      </w:r>
      <w:r w:rsidRPr="00C1633E">
        <w:rPr>
          <w:b/>
          <w:spacing w:val="-1"/>
        </w:rPr>
        <w:t xml:space="preserve"> </w:t>
      </w:r>
      <w:r w:rsidRPr="00C1633E">
        <w:rPr>
          <w:b/>
        </w:rPr>
        <w:t>“</w:t>
      </w:r>
      <w:r w:rsidR="00C1633E" w:rsidRPr="00C1633E">
        <w:rPr>
          <w:b/>
        </w:rPr>
        <w:t>V</w:t>
      </w:r>
      <w:r w:rsidRPr="00C1633E">
        <w:rPr>
          <w:b/>
        </w:rPr>
        <w:t>ice-chairperson”</w:t>
      </w:r>
      <w:r w:rsidRPr="00C1633E">
        <w:rPr>
          <w:b/>
          <w:spacing w:val="-1"/>
        </w:rPr>
        <w:t xml:space="preserve"> </w:t>
      </w:r>
      <w:r w:rsidRPr="00C1633E">
        <w:t>means</w:t>
      </w:r>
      <w:r w:rsidRPr="00C1633E">
        <w:rPr>
          <w:spacing w:val="-2"/>
        </w:rPr>
        <w:t xml:space="preserve"> </w:t>
      </w:r>
      <w:r w:rsidRPr="00C1633E">
        <w:t>the</w:t>
      </w:r>
      <w:r w:rsidRPr="00C1633E">
        <w:rPr>
          <w:spacing w:val="-2"/>
        </w:rPr>
        <w:t xml:space="preserve"> </w:t>
      </w:r>
      <w:r w:rsidR="006F2E1F">
        <w:t>V</w:t>
      </w:r>
      <w:r w:rsidRPr="00C1633E">
        <w:t>ice-chair</w:t>
      </w:r>
      <w:r w:rsidRPr="00C1633E">
        <w:rPr>
          <w:spacing w:val="-2"/>
        </w:rPr>
        <w:t xml:space="preserve"> </w:t>
      </w:r>
      <w:r w:rsidRPr="00C1633E">
        <w:t>of</w:t>
      </w:r>
      <w:r w:rsidRPr="00C1633E">
        <w:rPr>
          <w:spacing w:val="-2"/>
        </w:rPr>
        <w:t xml:space="preserve"> </w:t>
      </w:r>
      <w:r w:rsidRPr="00C1633E">
        <w:t xml:space="preserve">the </w:t>
      </w:r>
      <w:r w:rsidR="004717DB">
        <w:rPr>
          <w:spacing w:val="-2"/>
        </w:rPr>
        <w:t>B</w:t>
      </w:r>
      <w:r w:rsidRPr="00C1633E">
        <w:rPr>
          <w:spacing w:val="-2"/>
        </w:rPr>
        <w:t>oard</w:t>
      </w:r>
      <w:r w:rsidR="004717DB">
        <w:rPr>
          <w:spacing w:val="-2"/>
        </w:rPr>
        <w:t>.</w:t>
      </w:r>
    </w:p>
    <w:p w14:paraId="2B9A4D0B" w14:textId="77777777" w:rsidR="0044389D" w:rsidRPr="0044389D" w:rsidRDefault="0044389D" w:rsidP="0044389D">
      <w:pPr>
        <w:pStyle w:val="ListParagraph"/>
        <w:rPr>
          <w:b/>
        </w:rPr>
      </w:pPr>
    </w:p>
    <w:p w14:paraId="7E8ABDA5" w14:textId="77777777" w:rsidR="0044389D" w:rsidRPr="0044389D" w:rsidRDefault="0044389D" w:rsidP="0044389D">
      <w:pPr>
        <w:tabs>
          <w:tab w:val="left" w:pos="821"/>
        </w:tabs>
        <w:rPr>
          <w:b/>
        </w:rPr>
      </w:pPr>
    </w:p>
    <w:p w14:paraId="460E1C93" w14:textId="77777777" w:rsidR="001F61E7" w:rsidRDefault="00DD6632">
      <w:pPr>
        <w:pStyle w:val="Heading1"/>
        <w:numPr>
          <w:ilvl w:val="0"/>
          <w:numId w:val="8"/>
        </w:numPr>
        <w:tabs>
          <w:tab w:val="left" w:pos="461"/>
        </w:tabs>
        <w:spacing w:before="45"/>
        <w:ind w:hanging="361"/>
      </w:pPr>
      <w:r>
        <w:rPr>
          <w:spacing w:val="-2"/>
        </w:rPr>
        <w:t>Interpretation</w:t>
      </w:r>
    </w:p>
    <w:p w14:paraId="266B14BC" w14:textId="77777777" w:rsidR="001F61E7" w:rsidRDefault="001F61E7">
      <w:pPr>
        <w:pStyle w:val="BodyText"/>
        <w:spacing w:before="4"/>
        <w:rPr>
          <w:b/>
        </w:rPr>
      </w:pPr>
    </w:p>
    <w:p w14:paraId="75074843" w14:textId="28EE1AAC" w:rsidR="001F61E7" w:rsidRDefault="00DD6632">
      <w:pPr>
        <w:pStyle w:val="BodyText"/>
        <w:spacing w:before="1" w:line="232" w:lineRule="auto"/>
        <w:ind w:left="460" w:right="116"/>
        <w:jc w:val="both"/>
      </w:pPr>
      <w:r>
        <w:t>Th</w:t>
      </w:r>
      <w:r w:rsidR="00A13EBA">
        <w:t>is B</w:t>
      </w:r>
      <w:r>
        <w:t xml:space="preserve">y-law and all other by-laws of the </w:t>
      </w:r>
      <w:r w:rsidR="001C2B9B">
        <w:t>C</w:t>
      </w:r>
      <w:r>
        <w:t>orporation hereafter passed unless the context otherwise requires will be construed and interpreted in accordance with the following:</w:t>
      </w:r>
    </w:p>
    <w:p w14:paraId="336C159F" w14:textId="77777777" w:rsidR="001F61E7" w:rsidRDefault="001F61E7">
      <w:pPr>
        <w:pStyle w:val="BodyText"/>
        <w:rPr>
          <w:sz w:val="21"/>
        </w:rPr>
      </w:pPr>
    </w:p>
    <w:p w14:paraId="54864229" w14:textId="77777777" w:rsidR="001F61E7" w:rsidRDefault="00DD6632">
      <w:pPr>
        <w:pStyle w:val="ListParagraph"/>
        <w:numPr>
          <w:ilvl w:val="1"/>
          <w:numId w:val="8"/>
        </w:numPr>
        <w:tabs>
          <w:tab w:val="left" w:pos="912"/>
        </w:tabs>
        <w:spacing w:line="232" w:lineRule="auto"/>
        <w:ind w:left="911" w:right="116" w:hanging="452"/>
        <w:jc w:val="both"/>
      </w:pPr>
      <w:r>
        <w:t>All terms contained in the by-laws which are defined in the Act shall have the meanings given</w:t>
      </w:r>
      <w:r>
        <w:rPr>
          <w:spacing w:val="40"/>
        </w:rPr>
        <w:t xml:space="preserve"> </w:t>
      </w:r>
      <w:r>
        <w:t>to such terms in the Act.</w:t>
      </w:r>
    </w:p>
    <w:p w14:paraId="3DA51116" w14:textId="77777777" w:rsidR="001F61E7" w:rsidRDefault="001F61E7">
      <w:pPr>
        <w:pStyle w:val="BodyText"/>
        <w:rPr>
          <w:sz w:val="21"/>
        </w:rPr>
      </w:pPr>
    </w:p>
    <w:p w14:paraId="008D4BF1" w14:textId="77777777" w:rsidR="001F61E7" w:rsidRDefault="00DD6632">
      <w:pPr>
        <w:pStyle w:val="ListParagraph"/>
        <w:numPr>
          <w:ilvl w:val="1"/>
          <w:numId w:val="8"/>
        </w:numPr>
        <w:tabs>
          <w:tab w:val="left" w:pos="912"/>
        </w:tabs>
        <w:spacing w:line="232" w:lineRule="auto"/>
        <w:ind w:left="911" w:right="116" w:hanging="452"/>
        <w:jc w:val="both"/>
      </w:pPr>
      <w:r>
        <w:t>Words importing the singular number only shall include the plural and vice versa and words importing a specific gender shall include the other genders.</w:t>
      </w:r>
    </w:p>
    <w:p w14:paraId="47A712F3" w14:textId="77777777" w:rsidR="001F61E7" w:rsidRDefault="001F61E7">
      <w:pPr>
        <w:pStyle w:val="BodyText"/>
        <w:spacing w:before="1"/>
        <w:rPr>
          <w:sz w:val="21"/>
        </w:rPr>
      </w:pPr>
    </w:p>
    <w:p w14:paraId="64B7A979" w14:textId="36303A70" w:rsidR="005C59F7" w:rsidRDefault="00DD6632">
      <w:pPr>
        <w:pStyle w:val="ListParagraph"/>
        <w:numPr>
          <w:ilvl w:val="1"/>
          <w:numId w:val="8"/>
        </w:numPr>
        <w:tabs>
          <w:tab w:val="left" w:pos="912"/>
        </w:tabs>
        <w:spacing w:line="232" w:lineRule="auto"/>
        <w:ind w:left="911" w:right="119" w:hanging="452"/>
        <w:jc w:val="both"/>
      </w:pPr>
      <w:r>
        <w:t xml:space="preserve">The headings used in </w:t>
      </w:r>
      <w:r w:rsidR="001C2B9B">
        <w:t>this By-law</w:t>
      </w:r>
      <w:r>
        <w:t xml:space="preserve"> are inserted for reference purposes only and are not to be considered or </w:t>
      </w:r>
      <w:proofErr w:type="gramStart"/>
      <w:r>
        <w:t>taken into account</w:t>
      </w:r>
      <w:proofErr w:type="gramEnd"/>
      <w:r>
        <w:t xml:space="preserve"> in construing the terms or provisions thereof or to be</w:t>
      </w:r>
      <w:r>
        <w:rPr>
          <w:spacing w:val="80"/>
        </w:rPr>
        <w:t xml:space="preserve"> </w:t>
      </w:r>
      <w:r>
        <w:t>deemed in any way to clarify, modify or explain the effect of any such terms or provisions.</w:t>
      </w:r>
    </w:p>
    <w:p w14:paraId="53C87A92" w14:textId="77777777" w:rsidR="001F61E7" w:rsidRDefault="001F61E7">
      <w:pPr>
        <w:pStyle w:val="BodyText"/>
        <w:spacing w:before="5"/>
        <w:rPr>
          <w:sz w:val="19"/>
        </w:rPr>
      </w:pPr>
    </w:p>
    <w:p w14:paraId="4D1307EF" w14:textId="77777777" w:rsidR="001F61E7" w:rsidRDefault="00DD6632">
      <w:pPr>
        <w:pStyle w:val="Heading1"/>
        <w:numPr>
          <w:ilvl w:val="0"/>
          <w:numId w:val="8"/>
        </w:numPr>
        <w:tabs>
          <w:tab w:val="left" w:pos="461"/>
        </w:tabs>
        <w:ind w:hanging="361"/>
      </w:pPr>
      <w:r>
        <w:t xml:space="preserve">Head </w:t>
      </w:r>
      <w:r>
        <w:rPr>
          <w:spacing w:val="-2"/>
        </w:rPr>
        <w:t>Office</w:t>
      </w:r>
    </w:p>
    <w:p w14:paraId="6E242DF1" w14:textId="77777777" w:rsidR="001F61E7" w:rsidRDefault="001F61E7">
      <w:pPr>
        <w:pStyle w:val="BodyText"/>
        <w:spacing w:before="5"/>
        <w:rPr>
          <w:b/>
        </w:rPr>
      </w:pPr>
    </w:p>
    <w:p w14:paraId="7D0379BF" w14:textId="524ABDCA" w:rsidR="001F61E7" w:rsidRDefault="00DD6632">
      <w:pPr>
        <w:pStyle w:val="BodyText"/>
        <w:spacing w:before="1" w:line="232" w:lineRule="auto"/>
        <w:ind w:left="460" w:right="119"/>
        <w:jc w:val="both"/>
      </w:pPr>
      <w:r>
        <w:t xml:space="preserve">The head office of the </w:t>
      </w:r>
      <w:r w:rsidR="004717DB">
        <w:t>C</w:t>
      </w:r>
      <w:r>
        <w:t xml:space="preserve">orporation shall be in the City of Cambridge, Regional Municipality of Waterloo, in the Province of Ontario, and at such place therein as the </w:t>
      </w:r>
      <w:r w:rsidR="004717DB">
        <w:t>Board</w:t>
      </w:r>
      <w:r>
        <w:t xml:space="preserve"> may from time to time determine.</w:t>
      </w:r>
    </w:p>
    <w:p w14:paraId="096296B1" w14:textId="77777777" w:rsidR="001F61E7" w:rsidRDefault="001F61E7">
      <w:pPr>
        <w:pStyle w:val="BodyText"/>
        <w:rPr>
          <w:sz w:val="21"/>
        </w:rPr>
      </w:pPr>
    </w:p>
    <w:p w14:paraId="263BB2FC" w14:textId="77777777" w:rsidR="001F61E7" w:rsidRDefault="00DD6632">
      <w:pPr>
        <w:pStyle w:val="Heading1"/>
        <w:numPr>
          <w:ilvl w:val="0"/>
          <w:numId w:val="8"/>
        </w:numPr>
        <w:tabs>
          <w:tab w:val="left" w:pos="461"/>
        </w:tabs>
        <w:ind w:hanging="361"/>
      </w:pPr>
      <w:r>
        <w:rPr>
          <w:spacing w:val="-4"/>
        </w:rPr>
        <w:t>Seal</w:t>
      </w:r>
    </w:p>
    <w:p w14:paraId="5B4E273E" w14:textId="77777777" w:rsidR="001F61E7" w:rsidRDefault="001F61E7">
      <w:pPr>
        <w:pStyle w:val="BodyText"/>
        <w:spacing w:before="11"/>
        <w:rPr>
          <w:b/>
          <w:sz w:val="21"/>
        </w:rPr>
      </w:pPr>
    </w:p>
    <w:p w14:paraId="60444A1E" w14:textId="31E93D7E" w:rsidR="001F61E7" w:rsidRDefault="00DD6632">
      <w:pPr>
        <w:pStyle w:val="BodyText"/>
        <w:ind w:left="460"/>
      </w:pPr>
      <w:r>
        <w:t>The</w:t>
      </w:r>
      <w:r>
        <w:rPr>
          <w:spacing w:val="-4"/>
        </w:rPr>
        <w:t xml:space="preserve"> </w:t>
      </w:r>
      <w:r>
        <w:t>seal</w:t>
      </w:r>
      <w:r>
        <w:rPr>
          <w:spacing w:val="-1"/>
        </w:rPr>
        <w:t xml:space="preserve"> </w:t>
      </w:r>
      <w:r>
        <w:t>of</w:t>
      </w:r>
      <w:r>
        <w:rPr>
          <w:spacing w:val="-1"/>
        </w:rPr>
        <w:t xml:space="preserve"> </w:t>
      </w:r>
      <w:r>
        <w:t xml:space="preserve">the </w:t>
      </w:r>
      <w:r w:rsidR="004717DB">
        <w:t>C</w:t>
      </w:r>
      <w:r>
        <w:t>orporation,</w:t>
      </w:r>
      <w:r>
        <w:rPr>
          <w:spacing w:val="-1"/>
        </w:rPr>
        <w:t xml:space="preserve"> </w:t>
      </w:r>
      <w:r>
        <w:t>if</w:t>
      </w:r>
      <w:r>
        <w:rPr>
          <w:spacing w:val="-1"/>
        </w:rPr>
        <w:t xml:space="preserve"> </w:t>
      </w:r>
      <w:r>
        <w:t>any,</w:t>
      </w:r>
      <w:r>
        <w:rPr>
          <w:spacing w:val="-1"/>
        </w:rPr>
        <w:t xml:space="preserve"> </w:t>
      </w:r>
      <w:r>
        <w:t>shall</w:t>
      </w:r>
      <w:r>
        <w:rPr>
          <w:spacing w:val="-2"/>
        </w:rPr>
        <w:t xml:space="preserve"> </w:t>
      </w:r>
      <w:r>
        <w:t>be</w:t>
      </w:r>
      <w:r>
        <w:rPr>
          <w:spacing w:val="-1"/>
        </w:rPr>
        <w:t xml:space="preserve"> </w:t>
      </w:r>
      <w:r>
        <w:t>in</w:t>
      </w:r>
      <w:r>
        <w:rPr>
          <w:spacing w:val="-2"/>
        </w:rPr>
        <w:t xml:space="preserve"> </w:t>
      </w:r>
      <w:r>
        <w:t>the form</w:t>
      </w:r>
      <w:r>
        <w:rPr>
          <w:spacing w:val="-1"/>
        </w:rPr>
        <w:t xml:space="preserve"> </w:t>
      </w:r>
      <w:r>
        <w:t>determined</w:t>
      </w:r>
      <w:r>
        <w:rPr>
          <w:spacing w:val="-1"/>
        </w:rPr>
        <w:t xml:space="preserve"> </w:t>
      </w:r>
      <w:r>
        <w:t>by</w:t>
      </w:r>
      <w:r>
        <w:rPr>
          <w:spacing w:val="-1"/>
        </w:rPr>
        <w:t xml:space="preserve"> </w:t>
      </w:r>
      <w:r>
        <w:t>the</w:t>
      </w:r>
      <w:r>
        <w:rPr>
          <w:spacing w:val="-1"/>
        </w:rPr>
        <w:t xml:space="preserve"> </w:t>
      </w:r>
      <w:r w:rsidR="004717DB">
        <w:rPr>
          <w:spacing w:val="-2"/>
        </w:rPr>
        <w:t>B</w:t>
      </w:r>
      <w:r>
        <w:rPr>
          <w:spacing w:val="-2"/>
        </w:rPr>
        <w:t>oard.</w:t>
      </w:r>
    </w:p>
    <w:p w14:paraId="36DC3D83" w14:textId="77777777" w:rsidR="001F61E7" w:rsidRDefault="001F61E7">
      <w:pPr>
        <w:pStyle w:val="BodyText"/>
        <w:spacing w:before="1"/>
        <w:rPr>
          <w:sz w:val="21"/>
        </w:rPr>
      </w:pPr>
    </w:p>
    <w:p w14:paraId="3A30918C" w14:textId="77777777" w:rsidR="001F61E7" w:rsidRDefault="00DD6632">
      <w:pPr>
        <w:pStyle w:val="Heading1"/>
        <w:numPr>
          <w:ilvl w:val="0"/>
          <w:numId w:val="8"/>
        </w:numPr>
        <w:tabs>
          <w:tab w:val="left" w:pos="461"/>
        </w:tabs>
        <w:ind w:hanging="361"/>
      </w:pPr>
      <w:r>
        <w:t>Mission/Vision/Objects/Identity</w:t>
      </w:r>
      <w:r>
        <w:rPr>
          <w:spacing w:val="-2"/>
        </w:rPr>
        <w:t xml:space="preserve"> Statement/Credo:</w:t>
      </w:r>
    </w:p>
    <w:p w14:paraId="744C8238" w14:textId="77777777" w:rsidR="001F61E7" w:rsidRDefault="001F61E7">
      <w:pPr>
        <w:pStyle w:val="BodyText"/>
        <w:spacing w:before="11"/>
        <w:rPr>
          <w:b/>
          <w:sz w:val="21"/>
        </w:rPr>
      </w:pPr>
    </w:p>
    <w:p w14:paraId="362CA0CB" w14:textId="77777777" w:rsidR="001F61E7" w:rsidRDefault="00DD6632">
      <w:pPr>
        <w:pStyle w:val="Heading3"/>
        <w:numPr>
          <w:ilvl w:val="0"/>
          <w:numId w:val="7"/>
        </w:numPr>
        <w:tabs>
          <w:tab w:val="left" w:pos="712"/>
        </w:tabs>
        <w:rPr>
          <w:u w:val="none"/>
        </w:rPr>
      </w:pPr>
      <w:r>
        <w:t xml:space="preserve"> </w:t>
      </w:r>
      <w:r>
        <w:rPr>
          <w:spacing w:val="-2"/>
        </w:rPr>
        <w:t>Mission</w:t>
      </w:r>
    </w:p>
    <w:p w14:paraId="69216EB9" w14:textId="77777777" w:rsidR="001F61E7" w:rsidRDefault="001F61E7">
      <w:pPr>
        <w:pStyle w:val="BodyText"/>
        <w:spacing w:before="11"/>
        <w:rPr>
          <w:b/>
          <w:sz w:val="15"/>
        </w:rPr>
      </w:pPr>
    </w:p>
    <w:p w14:paraId="42A1AD63" w14:textId="4C10331C" w:rsidR="001F61E7" w:rsidRDefault="00DD6632">
      <w:pPr>
        <w:pStyle w:val="BodyText"/>
        <w:spacing w:before="62" w:line="232" w:lineRule="auto"/>
        <w:ind w:left="460"/>
      </w:pPr>
      <w:r>
        <w:t>The</w:t>
      </w:r>
      <w:r>
        <w:rPr>
          <w:spacing w:val="39"/>
        </w:rPr>
        <w:t xml:space="preserve"> </w:t>
      </w:r>
      <w:r w:rsidR="004717DB">
        <w:t>C</w:t>
      </w:r>
      <w:r>
        <w:t>orporation</w:t>
      </w:r>
      <w:r>
        <w:rPr>
          <w:spacing w:val="38"/>
        </w:rPr>
        <w:t xml:space="preserve"> </w:t>
      </w:r>
      <w:r>
        <w:t>is</w:t>
      </w:r>
      <w:r>
        <w:rPr>
          <w:spacing w:val="39"/>
        </w:rPr>
        <w:t xml:space="preserve"> </w:t>
      </w:r>
      <w:r>
        <w:t>committed</w:t>
      </w:r>
      <w:r>
        <w:rPr>
          <w:spacing w:val="38"/>
        </w:rPr>
        <w:t xml:space="preserve"> </w:t>
      </w:r>
      <w:r>
        <w:t>to</w:t>
      </w:r>
      <w:r>
        <w:rPr>
          <w:spacing w:val="40"/>
        </w:rPr>
        <w:t xml:space="preserve"> </w:t>
      </w:r>
      <w:r>
        <w:t>ensuring</w:t>
      </w:r>
      <w:r>
        <w:rPr>
          <w:spacing w:val="38"/>
        </w:rPr>
        <w:t xml:space="preserve"> </w:t>
      </w:r>
      <w:r>
        <w:t>that</w:t>
      </w:r>
      <w:r>
        <w:rPr>
          <w:spacing w:val="39"/>
        </w:rPr>
        <w:t xml:space="preserve"> </w:t>
      </w:r>
      <w:r>
        <w:t>every</w:t>
      </w:r>
      <w:r>
        <w:rPr>
          <w:spacing w:val="39"/>
        </w:rPr>
        <w:t xml:space="preserve"> </w:t>
      </w:r>
      <w:r>
        <w:t>person</w:t>
      </w:r>
      <w:r>
        <w:rPr>
          <w:spacing w:val="35"/>
        </w:rPr>
        <w:t xml:space="preserve"> </w:t>
      </w:r>
      <w:r>
        <w:t>in</w:t>
      </w:r>
      <w:r>
        <w:rPr>
          <w:spacing w:val="35"/>
        </w:rPr>
        <w:t xml:space="preserve"> </w:t>
      </w:r>
      <w:r>
        <w:t>our</w:t>
      </w:r>
      <w:r>
        <w:rPr>
          <w:spacing w:val="36"/>
        </w:rPr>
        <w:t xml:space="preserve"> </w:t>
      </w:r>
      <w:proofErr w:type="spellStart"/>
      <w:r>
        <w:t>neighbourhoods</w:t>
      </w:r>
      <w:proofErr w:type="spellEnd"/>
      <w:r>
        <w:rPr>
          <w:spacing w:val="36"/>
        </w:rPr>
        <w:t xml:space="preserve"> </w:t>
      </w:r>
      <w:r>
        <w:t>will</w:t>
      </w:r>
      <w:r>
        <w:rPr>
          <w:spacing w:val="36"/>
        </w:rPr>
        <w:t xml:space="preserve"> </w:t>
      </w:r>
      <w:r>
        <w:t>have</w:t>
      </w:r>
      <w:r>
        <w:rPr>
          <w:spacing w:val="37"/>
        </w:rPr>
        <w:t xml:space="preserve"> </w:t>
      </w:r>
      <w:r>
        <w:t xml:space="preserve">a place to call home for health, </w:t>
      </w:r>
      <w:proofErr w:type="gramStart"/>
      <w:r>
        <w:t>wellness</w:t>
      </w:r>
      <w:proofErr w:type="gramEnd"/>
      <w:r>
        <w:t xml:space="preserve"> and community support.</w:t>
      </w:r>
    </w:p>
    <w:p w14:paraId="4F85844F" w14:textId="77777777" w:rsidR="001F61E7" w:rsidRDefault="001F61E7">
      <w:pPr>
        <w:pStyle w:val="BodyText"/>
        <w:spacing w:before="12"/>
        <w:rPr>
          <w:sz w:val="18"/>
        </w:rPr>
      </w:pPr>
    </w:p>
    <w:p w14:paraId="5031A044" w14:textId="77777777" w:rsidR="001F61E7" w:rsidRDefault="00DD6632">
      <w:pPr>
        <w:pStyle w:val="Heading3"/>
        <w:numPr>
          <w:ilvl w:val="0"/>
          <w:numId w:val="7"/>
        </w:numPr>
        <w:tabs>
          <w:tab w:val="left" w:pos="763"/>
        </w:tabs>
        <w:ind w:left="762" w:hanging="303"/>
        <w:rPr>
          <w:u w:val="none"/>
        </w:rPr>
      </w:pPr>
      <w:r>
        <w:rPr>
          <w:spacing w:val="-2"/>
        </w:rPr>
        <w:t>Vision:</w:t>
      </w:r>
    </w:p>
    <w:p w14:paraId="1ADE3B2E" w14:textId="77777777" w:rsidR="001F61E7" w:rsidRDefault="001F61E7">
      <w:pPr>
        <w:pStyle w:val="BodyText"/>
        <w:spacing w:before="10"/>
        <w:rPr>
          <w:b/>
          <w:sz w:val="15"/>
        </w:rPr>
      </w:pPr>
    </w:p>
    <w:p w14:paraId="5A910B75" w14:textId="77777777" w:rsidR="001F61E7" w:rsidRDefault="00DD6632">
      <w:pPr>
        <w:pStyle w:val="BodyText"/>
        <w:spacing w:before="57"/>
        <w:ind w:left="460"/>
      </w:pPr>
      <w:r>
        <w:t>Changed</w:t>
      </w:r>
      <w:r>
        <w:rPr>
          <w:spacing w:val="-4"/>
        </w:rPr>
        <w:t xml:space="preserve"> </w:t>
      </w:r>
      <w:r>
        <w:t>lives,</w:t>
      </w:r>
      <w:r>
        <w:rPr>
          <w:spacing w:val="-4"/>
        </w:rPr>
        <w:t xml:space="preserve"> </w:t>
      </w:r>
      <w:r>
        <w:t>healthy</w:t>
      </w:r>
      <w:r>
        <w:rPr>
          <w:spacing w:val="-3"/>
        </w:rPr>
        <w:t xml:space="preserve"> </w:t>
      </w:r>
      <w:proofErr w:type="gramStart"/>
      <w:r>
        <w:rPr>
          <w:spacing w:val="-2"/>
        </w:rPr>
        <w:t>communities</w:t>
      </w:r>
      <w:proofErr w:type="gramEnd"/>
    </w:p>
    <w:p w14:paraId="097166BE" w14:textId="77777777" w:rsidR="001F61E7" w:rsidRDefault="001F61E7">
      <w:pPr>
        <w:pStyle w:val="BodyText"/>
        <w:spacing w:before="11"/>
        <w:rPr>
          <w:sz w:val="18"/>
        </w:rPr>
      </w:pPr>
    </w:p>
    <w:p w14:paraId="5E7F3554" w14:textId="77777777" w:rsidR="001F61E7" w:rsidRDefault="00DD6632">
      <w:pPr>
        <w:pStyle w:val="Heading3"/>
        <w:numPr>
          <w:ilvl w:val="0"/>
          <w:numId w:val="7"/>
        </w:numPr>
        <w:tabs>
          <w:tab w:val="left" w:pos="763"/>
        </w:tabs>
        <w:ind w:left="762" w:hanging="303"/>
        <w:rPr>
          <w:u w:val="none"/>
        </w:rPr>
      </w:pPr>
      <w:r>
        <w:rPr>
          <w:spacing w:val="-2"/>
        </w:rPr>
        <w:t>Objects:</w:t>
      </w:r>
    </w:p>
    <w:p w14:paraId="512DBB18" w14:textId="77777777" w:rsidR="001F61E7" w:rsidRDefault="001F61E7">
      <w:pPr>
        <w:pStyle w:val="BodyText"/>
        <w:spacing w:before="11"/>
        <w:rPr>
          <w:b/>
          <w:sz w:val="15"/>
        </w:rPr>
      </w:pPr>
    </w:p>
    <w:p w14:paraId="626F70EB" w14:textId="6C301608" w:rsidR="001F61E7" w:rsidRDefault="00DD6632">
      <w:pPr>
        <w:pStyle w:val="BodyText"/>
        <w:spacing w:before="62" w:line="232" w:lineRule="auto"/>
        <w:ind w:left="460" w:right="115"/>
        <w:jc w:val="both"/>
      </w:pPr>
      <w:r>
        <w:t xml:space="preserve">As a registered charity and in compliance with the </w:t>
      </w:r>
      <w:r w:rsidRPr="00CB6789">
        <w:rPr>
          <w:i/>
          <w:iCs/>
        </w:rPr>
        <w:t>Charities Accounting Act</w:t>
      </w:r>
      <w:r w:rsidR="004717DB">
        <w:rPr>
          <w:i/>
          <w:iCs/>
        </w:rPr>
        <w:t>,</w:t>
      </w:r>
      <w:r w:rsidR="004717DB" w:rsidRPr="004717DB">
        <w:rPr>
          <w:i/>
          <w:iCs/>
        </w:rPr>
        <w:t xml:space="preserve"> </w:t>
      </w:r>
      <w:r w:rsidR="004717DB" w:rsidRPr="00CB6789">
        <w:t>R.S.O. 1990, c. C.10</w:t>
      </w:r>
      <w:r w:rsidR="004717DB">
        <w:t>, as amended,</w:t>
      </w:r>
      <w:r>
        <w:t xml:space="preserve"> and related legislation and in keeping with its Mission and Vision, to provide a community center and outreach/satellite services to benefit the vulnerable and low income populations of Langs Farm Village area, Preston community, the City of Cambridge and the Township of North Dumfries in the Regional Municipality of Waterloo by operating services such as:</w:t>
      </w:r>
    </w:p>
    <w:p w14:paraId="078B14F7" w14:textId="77777777" w:rsidR="001F61E7" w:rsidRDefault="001F61E7">
      <w:pPr>
        <w:pStyle w:val="BodyText"/>
        <w:spacing w:before="8"/>
        <w:rPr>
          <w:sz w:val="20"/>
        </w:rPr>
      </w:pPr>
    </w:p>
    <w:p w14:paraId="7DAFF416" w14:textId="77777777" w:rsidR="001F61E7" w:rsidRDefault="00DD6632">
      <w:pPr>
        <w:pStyle w:val="ListParagraph"/>
        <w:numPr>
          <w:ilvl w:val="1"/>
          <w:numId w:val="7"/>
        </w:numPr>
        <w:tabs>
          <w:tab w:val="left" w:pos="821"/>
        </w:tabs>
        <w:spacing w:before="62" w:line="232" w:lineRule="auto"/>
        <w:ind w:right="115"/>
        <w:jc w:val="both"/>
      </w:pPr>
      <w:r>
        <w:rPr>
          <w:b/>
        </w:rPr>
        <w:t xml:space="preserve">Community Health Centre (CHC) </w:t>
      </w:r>
      <w:r>
        <w:t>– provides a range of health care services including health promotion, disease and illness prevention, education and treatment services and chronic</w:t>
      </w:r>
      <w:r>
        <w:rPr>
          <w:spacing w:val="40"/>
        </w:rPr>
        <w:t xml:space="preserve"> </w:t>
      </w:r>
      <w:r>
        <w:t xml:space="preserve">disease management </w:t>
      </w:r>
      <w:proofErr w:type="gramStart"/>
      <w:r>
        <w:t>programs;</w:t>
      </w:r>
      <w:proofErr w:type="gramEnd"/>
    </w:p>
    <w:p w14:paraId="6233DE36" w14:textId="77777777" w:rsidR="001F61E7" w:rsidRDefault="00DD6632">
      <w:pPr>
        <w:pStyle w:val="ListParagraph"/>
        <w:numPr>
          <w:ilvl w:val="1"/>
          <w:numId w:val="7"/>
        </w:numPr>
        <w:tabs>
          <w:tab w:val="left" w:pos="821"/>
        </w:tabs>
        <w:spacing w:line="232" w:lineRule="auto"/>
        <w:ind w:right="116"/>
        <w:jc w:val="both"/>
      </w:pPr>
      <w:r>
        <w:rPr>
          <w:b/>
        </w:rPr>
        <w:lastRenderedPageBreak/>
        <w:t xml:space="preserve">North Dumfries Satellite CHC </w:t>
      </w:r>
      <w:r>
        <w:t xml:space="preserve">– provides a range of health care services and health promotion activities for residents in North Dumfries </w:t>
      </w:r>
      <w:proofErr w:type="gramStart"/>
      <w:r>
        <w:t>Township;</w:t>
      </w:r>
      <w:proofErr w:type="gramEnd"/>
    </w:p>
    <w:p w14:paraId="3EB4CC25" w14:textId="7E4FEDA8" w:rsidR="00A250BB" w:rsidRDefault="00A250BB">
      <w:pPr>
        <w:pStyle w:val="ListParagraph"/>
        <w:numPr>
          <w:ilvl w:val="1"/>
          <w:numId w:val="7"/>
        </w:numPr>
        <w:tabs>
          <w:tab w:val="left" w:pos="821"/>
        </w:tabs>
        <w:spacing w:line="232" w:lineRule="auto"/>
        <w:ind w:right="118"/>
        <w:jc w:val="both"/>
      </w:pPr>
      <w:r>
        <w:rPr>
          <w:b/>
        </w:rPr>
        <w:t xml:space="preserve">Waterloo </w:t>
      </w:r>
      <w:r w:rsidR="00833064">
        <w:rPr>
          <w:b/>
        </w:rPr>
        <w:t xml:space="preserve">Region </w:t>
      </w:r>
      <w:r>
        <w:rPr>
          <w:b/>
        </w:rPr>
        <w:t xml:space="preserve">Community Diabetes </w:t>
      </w:r>
      <w:proofErr w:type="gramStart"/>
      <w:r>
        <w:rPr>
          <w:b/>
        </w:rPr>
        <w:t xml:space="preserve">Program  </w:t>
      </w:r>
      <w:r w:rsidRPr="006515ED">
        <w:t>-</w:t>
      </w:r>
      <w:proofErr w:type="gramEnd"/>
      <w:r>
        <w:t xml:space="preserve"> </w:t>
      </w:r>
      <w:r w:rsidR="006515ED">
        <w:t>offers education and counselling to individuals and families living with diabetes;</w:t>
      </w:r>
    </w:p>
    <w:p w14:paraId="48AD8361" w14:textId="35A61601" w:rsidR="00A250BB" w:rsidRDefault="00833064">
      <w:pPr>
        <w:pStyle w:val="ListParagraph"/>
        <w:numPr>
          <w:ilvl w:val="1"/>
          <w:numId w:val="7"/>
        </w:numPr>
        <w:tabs>
          <w:tab w:val="left" w:pos="821"/>
        </w:tabs>
        <w:spacing w:line="232" w:lineRule="auto"/>
        <w:ind w:right="118"/>
        <w:jc w:val="both"/>
      </w:pPr>
      <w:r>
        <w:rPr>
          <w:b/>
        </w:rPr>
        <w:t xml:space="preserve">Waterloo Wellington </w:t>
      </w:r>
      <w:r w:rsidR="00A250BB">
        <w:rPr>
          <w:b/>
        </w:rPr>
        <w:t xml:space="preserve">Regional Coordination Centre </w:t>
      </w:r>
      <w:r w:rsidR="006515ED">
        <w:t>–</w:t>
      </w:r>
      <w:r w:rsidR="00A250BB">
        <w:t xml:space="preserve"> </w:t>
      </w:r>
      <w:r w:rsidR="006515ED">
        <w:t xml:space="preserve">offers </w:t>
      </w:r>
      <w:r w:rsidR="006515ED" w:rsidRPr="006515ED">
        <w:t xml:space="preserve">a coordination and referral </w:t>
      </w:r>
      <w:proofErr w:type="spellStart"/>
      <w:r w:rsidR="006515ED" w:rsidRPr="006515ED">
        <w:t>centre</w:t>
      </w:r>
      <w:proofErr w:type="spellEnd"/>
      <w:r w:rsidR="006515ED" w:rsidRPr="006515ED">
        <w:t xml:space="preserve"> to streamline access to care in the region of Waterloo Wellington.  </w:t>
      </w:r>
    </w:p>
    <w:p w14:paraId="163EA83F" w14:textId="77777777" w:rsidR="001F61E7" w:rsidRDefault="00DD6632">
      <w:pPr>
        <w:pStyle w:val="ListParagraph"/>
        <w:numPr>
          <w:ilvl w:val="1"/>
          <w:numId w:val="7"/>
        </w:numPr>
        <w:tabs>
          <w:tab w:val="left" w:pos="821"/>
        </w:tabs>
        <w:spacing w:line="232" w:lineRule="auto"/>
        <w:ind w:right="118"/>
        <w:jc w:val="both"/>
      </w:pPr>
      <w:r>
        <w:rPr>
          <w:b/>
        </w:rPr>
        <w:t xml:space="preserve">Resource Centre </w:t>
      </w:r>
      <w:r>
        <w:t xml:space="preserve">– provides a range of drop-in services including food security programs, employment counselling, a toy and resource lending </w:t>
      </w:r>
      <w:proofErr w:type="gramStart"/>
      <w:r>
        <w:t>library;</w:t>
      </w:r>
      <w:proofErr w:type="gramEnd"/>
    </w:p>
    <w:p w14:paraId="7CC935F3" w14:textId="77777777" w:rsidR="001F61E7" w:rsidRDefault="00DD6632">
      <w:pPr>
        <w:pStyle w:val="ListParagraph"/>
        <w:numPr>
          <w:ilvl w:val="1"/>
          <w:numId w:val="7"/>
        </w:numPr>
        <w:tabs>
          <w:tab w:val="left" w:pos="821"/>
        </w:tabs>
        <w:spacing w:line="232" w:lineRule="auto"/>
        <w:ind w:right="117"/>
        <w:jc w:val="both"/>
      </w:pPr>
      <w:r>
        <w:rPr>
          <w:b/>
        </w:rPr>
        <w:t xml:space="preserve">Youth &amp; Teen Community Centre </w:t>
      </w:r>
      <w:r>
        <w:t>– provides a variety of structured and unstructured</w:t>
      </w:r>
      <w:r>
        <w:rPr>
          <w:spacing w:val="-1"/>
        </w:rPr>
        <w:t xml:space="preserve"> </w:t>
      </w:r>
      <w:r>
        <w:t>social</w:t>
      </w:r>
      <w:r>
        <w:rPr>
          <w:spacing w:val="-2"/>
        </w:rPr>
        <w:t xml:space="preserve"> </w:t>
      </w:r>
      <w:r>
        <w:t xml:space="preserve">and recreational programs and services for children and </w:t>
      </w:r>
      <w:proofErr w:type="gramStart"/>
      <w:r>
        <w:t>adolescents;</w:t>
      </w:r>
      <w:proofErr w:type="gramEnd"/>
    </w:p>
    <w:p w14:paraId="4E27ACE7" w14:textId="77777777" w:rsidR="001F61E7" w:rsidRDefault="00DD6632">
      <w:pPr>
        <w:pStyle w:val="ListParagraph"/>
        <w:numPr>
          <w:ilvl w:val="1"/>
          <w:numId w:val="7"/>
        </w:numPr>
        <w:tabs>
          <w:tab w:val="left" w:pos="821"/>
        </w:tabs>
        <w:spacing w:line="232" w:lineRule="auto"/>
        <w:ind w:right="115"/>
        <w:jc w:val="both"/>
      </w:pPr>
      <w:r>
        <w:rPr>
          <w:b/>
        </w:rPr>
        <w:t xml:space="preserve">Partnership Services </w:t>
      </w:r>
      <w:r>
        <w:t>– provides access to a wide spectrum of programs by co-locating and co- facilitating a variety of services in collaboration with other organizations.</w:t>
      </w:r>
    </w:p>
    <w:p w14:paraId="6320FD0C" w14:textId="77777777" w:rsidR="001F61E7" w:rsidRDefault="001F61E7">
      <w:pPr>
        <w:pStyle w:val="BodyText"/>
        <w:spacing w:before="11"/>
        <w:rPr>
          <w:sz w:val="19"/>
        </w:rPr>
      </w:pPr>
    </w:p>
    <w:p w14:paraId="03989B1E" w14:textId="77777777" w:rsidR="001F61E7" w:rsidRDefault="00DD6632">
      <w:pPr>
        <w:pStyle w:val="Heading1"/>
        <w:numPr>
          <w:ilvl w:val="0"/>
          <w:numId w:val="8"/>
        </w:numPr>
        <w:tabs>
          <w:tab w:val="left" w:pos="461"/>
        </w:tabs>
        <w:ind w:hanging="361"/>
      </w:pPr>
      <w:r>
        <w:rPr>
          <w:spacing w:val="-2"/>
        </w:rPr>
        <w:t>Membership</w:t>
      </w:r>
    </w:p>
    <w:p w14:paraId="108374A4" w14:textId="77777777" w:rsidR="001F61E7" w:rsidRDefault="001F61E7">
      <w:pPr>
        <w:pStyle w:val="BodyText"/>
        <w:spacing w:before="5"/>
        <w:rPr>
          <w:b/>
        </w:rPr>
      </w:pPr>
    </w:p>
    <w:p w14:paraId="7F0C9596" w14:textId="6FF2852A" w:rsidR="006F2E1F" w:rsidRPr="00CB6789" w:rsidRDefault="006F2E1F" w:rsidP="00CB6789">
      <w:pPr>
        <w:pStyle w:val="BodyText"/>
        <w:spacing w:line="232" w:lineRule="auto"/>
        <w:ind w:left="820" w:right="118"/>
        <w:jc w:val="both"/>
        <w:rPr>
          <w:u w:val="single"/>
        </w:rPr>
      </w:pPr>
      <w:r w:rsidRPr="00CB6789">
        <w:rPr>
          <w:u w:val="single"/>
        </w:rPr>
        <w:t>Membership Conditions</w:t>
      </w:r>
    </w:p>
    <w:p w14:paraId="4393A832" w14:textId="7BCE5CF5" w:rsidR="006F2E1F" w:rsidRDefault="006F2E1F" w:rsidP="006F2E1F">
      <w:pPr>
        <w:pStyle w:val="BodyText"/>
        <w:numPr>
          <w:ilvl w:val="0"/>
          <w:numId w:val="9"/>
        </w:numPr>
        <w:spacing w:line="232" w:lineRule="auto"/>
        <w:ind w:right="118"/>
        <w:jc w:val="both"/>
      </w:pPr>
      <w:r w:rsidRPr="006F2E1F">
        <w:t xml:space="preserve">Subject to the Articles, there shall be one class of members in the Corporation. Membership in the Corporation shall be available to persons interested in furthering the Corporation’s purposes, and who have applied for and been accepted into membership in the Corporation by resolution of the Board or in such other manner as may be determined by the Board. Each member shall be entitled to receive notice of, attend and vote at all meetings of the members of the Corporation, and each member shall be entitled to one vote at such meetings. A membership may only be transferred to the Corporation. There shall be no dues </w:t>
      </w:r>
      <w:proofErr w:type="gramStart"/>
      <w:r w:rsidRPr="006F2E1F">
        <w:t>payable</w:t>
      </w:r>
      <w:proofErr w:type="gramEnd"/>
      <w:r w:rsidRPr="006F2E1F">
        <w:t xml:space="preserve"> or contributions required for membership in the Corporation.</w:t>
      </w:r>
    </w:p>
    <w:p w14:paraId="36D11C77" w14:textId="77777777" w:rsidR="006F2E1F" w:rsidRDefault="006F2E1F" w:rsidP="00CB6789">
      <w:pPr>
        <w:pStyle w:val="BodyText"/>
        <w:spacing w:line="232" w:lineRule="auto"/>
        <w:ind w:left="820" w:right="118"/>
        <w:jc w:val="both"/>
      </w:pPr>
    </w:p>
    <w:p w14:paraId="701F8211" w14:textId="14941ABF" w:rsidR="006F2E1F" w:rsidRPr="00CB6789" w:rsidRDefault="006F2E1F" w:rsidP="00CB6789">
      <w:pPr>
        <w:pStyle w:val="BodyText"/>
        <w:spacing w:line="232" w:lineRule="auto"/>
        <w:ind w:left="820" w:right="118"/>
        <w:jc w:val="both"/>
        <w:rPr>
          <w:u w:val="single"/>
        </w:rPr>
      </w:pPr>
      <w:r w:rsidRPr="00CB6789">
        <w:rPr>
          <w:u w:val="single"/>
        </w:rPr>
        <w:t>Termination of Membership</w:t>
      </w:r>
    </w:p>
    <w:p w14:paraId="7FEEF428" w14:textId="2C646CB8" w:rsidR="006F2E1F" w:rsidRDefault="006F2E1F" w:rsidP="006F2E1F">
      <w:pPr>
        <w:pStyle w:val="BodyText"/>
        <w:numPr>
          <w:ilvl w:val="0"/>
          <w:numId w:val="9"/>
        </w:numPr>
        <w:spacing w:line="232" w:lineRule="auto"/>
        <w:ind w:right="118"/>
        <w:jc w:val="both"/>
      </w:pPr>
      <w:r>
        <w:t xml:space="preserve">A membership in the Corporation is terminated when: </w:t>
      </w:r>
    </w:p>
    <w:p w14:paraId="3762CC63" w14:textId="77777777" w:rsidR="006F2E1F" w:rsidRDefault="006F2E1F" w:rsidP="00CB6789">
      <w:pPr>
        <w:pStyle w:val="BodyText"/>
        <w:numPr>
          <w:ilvl w:val="1"/>
          <w:numId w:val="10"/>
        </w:numPr>
        <w:spacing w:line="232" w:lineRule="auto"/>
        <w:ind w:right="118"/>
        <w:jc w:val="both"/>
      </w:pPr>
      <w:r>
        <w:t xml:space="preserve">A member dies or, in the case of a member that is a body corporate, the body corporate is </w:t>
      </w:r>
      <w:proofErr w:type="gramStart"/>
      <w:r>
        <w:t>dissolved;</w:t>
      </w:r>
      <w:proofErr w:type="gramEnd"/>
    </w:p>
    <w:p w14:paraId="6447C788" w14:textId="5DF6E58E" w:rsidR="006F2E1F" w:rsidRDefault="006F2E1F" w:rsidP="00CB6789">
      <w:pPr>
        <w:pStyle w:val="BodyText"/>
        <w:numPr>
          <w:ilvl w:val="1"/>
          <w:numId w:val="10"/>
        </w:numPr>
        <w:spacing w:line="232" w:lineRule="auto"/>
        <w:ind w:right="118"/>
        <w:jc w:val="both"/>
      </w:pPr>
      <w:r>
        <w:t xml:space="preserve">A member fails to maintain any qualification for membership described in Section </w:t>
      </w:r>
      <w:proofErr w:type="gramStart"/>
      <w:r w:rsidR="009B3659">
        <w:t>6(a)</w:t>
      </w:r>
      <w:r>
        <w:t>;</w:t>
      </w:r>
      <w:proofErr w:type="gramEnd"/>
    </w:p>
    <w:p w14:paraId="30BE96E1" w14:textId="77777777" w:rsidR="006F2E1F" w:rsidRDefault="006F2E1F" w:rsidP="00CB6789">
      <w:pPr>
        <w:pStyle w:val="BodyText"/>
        <w:numPr>
          <w:ilvl w:val="1"/>
          <w:numId w:val="10"/>
        </w:numPr>
        <w:spacing w:line="232" w:lineRule="auto"/>
        <w:ind w:right="118"/>
        <w:jc w:val="both"/>
      </w:pPr>
      <w:r>
        <w:t xml:space="preserve">A member resigns by delivering a written resignation to the Chair, in which case such resignation shall be effective on the date specified in the resignation or, if no date is specified, immediately upon </w:t>
      </w:r>
      <w:proofErr w:type="gramStart"/>
      <w:r>
        <w:t>receipt;</w:t>
      </w:r>
      <w:proofErr w:type="gramEnd"/>
    </w:p>
    <w:p w14:paraId="1AAF13DA" w14:textId="27E64327" w:rsidR="006F2E1F" w:rsidRDefault="006F2E1F" w:rsidP="00CB6789">
      <w:pPr>
        <w:pStyle w:val="BodyText"/>
        <w:numPr>
          <w:ilvl w:val="1"/>
          <w:numId w:val="10"/>
        </w:numPr>
        <w:spacing w:line="232" w:lineRule="auto"/>
        <w:ind w:right="118"/>
        <w:jc w:val="both"/>
      </w:pPr>
      <w:r>
        <w:t xml:space="preserve">a member is expelled in accordance with Section </w:t>
      </w:r>
      <w:r w:rsidR="009B3659">
        <w:t>6(e)</w:t>
      </w:r>
      <w:r>
        <w:t xml:space="preserve"> or is otherwise terminated in accordance with the Articles or </w:t>
      </w:r>
      <w:proofErr w:type="gramStart"/>
      <w:r>
        <w:t>By-laws;</w:t>
      </w:r>
      <w:proofErr w:type="gramEnd"/>
    </w:p>
    <w:p w14:paraId="49994B11" w14:textId="77777777" w:rsidR="006F2E1F" w:rsidRDefault="006F2E1F" w:rsidP="00CB6789">
      <w:pPr>
        <w:pStyle w:val="BodyText"/>
        <w:numPr>
          <w:ilvl w:val="1"/>
          <w:numId w:val="10"/>
        </w:numPr>
        <w:spacing w:line="232" w:lineRule="auto"/>
        <w:ind w:right="118"/>
        <w:jc w:val="both"/>
      </w:pPr>
      <w:r>
        <w:t>a member’s term of membership expires; or</w:t>
      </w:r>
    </w:p>
    <w:p w14:paraId="18E19FD9" w14:textId="77777777" w:rsidR="006F2E1F" w:rsidRDefault="006F2E1F" w:rsidP="00CB6789">
      <w:pPr>
        <w:pStyle w:val="BodyText"/>
        <w:numPr>
          <w:ilvl w:val="1"/>
          <w:numId w:val="10"/>
        </w:numPr>
        <w:spacing w:line="232" w:lineRule="auto"/>
        <w:ind w:right="118"/>
        <w:jc w:val="both"/>
      </w:pPr>
      <w:r>
        <w:t>the Corporation is dissolved under the Act.</w:t>
      </w:r>
    </w:p>
    <w:p w14:paraId="1073F139" w14:textId="77777777" w:rsidR="006F2E1F" w:rsidRDefault="006F2E1F" w:rsidP="00CB6789">
      <w:pPr>
        <w:pStyle w:val="BodyText"/>
        <w:spacing w:line="232" w:lineRule="auto"/>
        <w:ind w:left="820" w:right="118"/>
        <w:jc w:val="both"/>
      </w:pPr>
    </w:p>
    <w:p w14:paraId="457B0E1F" w14:textId="1C7560F0" w:rsidR="006F2E1F" w:rsidRPr="00CB6789" w:rsidRDefault="006F2E1F" w:rsidP="00CB6789">
      <w:pPr>
        <w:pStyle w:val="BodyText"/>
        <w:spacing w:line="232" w:lineRule="auto"/>
        <w:ind w:left="820" w:right="118"/>
        <w:jc w:val="both"/>
        <w:rPr>
          <w:u w:val="single"/>
        </w:rPr>
      </w:pPr>
      <w:r w:rsidRPr="00CB6789">
        <w:rPr>
          <w:u w:val="single"/>
        </w:rPr>
        <w:t>Effect of Termination of Membership</w:t>
      </w:r>
    </w:p>
    <w:p w14:paraId="2214FB1A" w14:textId="762FB665" w:rsidR="006F2E1F" w:rsidRDefault="009B3659" w:rsidP="006F2E1F">
      <w:pPr>
        <w:pStyle w:val="BodyText"/>
        <w:numPr>
          <w:ilvl w:val="0"/>
          <w:numId w:val="9"/>
        </w:numPr>
        <w:spacing w:line="232" w:lineRule="auto"/>
        <w:ind w:right="118"/>
        <w:jc w:val="both"/>
      </w:pPr>
      <w:r w:rsidRPr="009B3659">
        <w:t>Subject to the Articles, upon any termination of membership, the rights of the member, including any rights in the property of the Corporation, automatically cease to exist</w:t>
      </w:r>
      <w:r>
        <w:t>.</w:t>
      </w:r>
    </w:p>
    <w:p w14:paraId="3AB605DF" w14:textId="77777777" w:rsidR="006F2E1F" w:rsidRDefault="006F2E1F" w:rsidP="00CB6789">
      <w:pPr>
        <w:pStyle w:val="BodyText"/>
        <w:spacing w:line="232" w:lineRule="auto"/>
        <w:ind w:left="820" w:right="118"/>
        <w:jc w:val="both"/>
      </w:pPr>
    </w:p>
    <w:p w14:paraId="1545CE7E" w14:textId="6E254F9C" w:rsidR="006F2E1F" w:rsidRPr="00CB6789" w:rsidRDefault="006F2E1F" w:rsidP="00CB6789">
      <w:pPr>
        <w:pStyle w:val="BodyText"/>
        <w:spacing w:line="232" w:lineRule="auto"/>
        <w:ind w:left="820" w:right="118"/>
        <w:jc w:val="both"/>
        <w:rPr>
          <w:u w:val="single"/>
        </w:rPr>
      </w:pPr>
      <w:r w:rsidRPr="00CB6789">
        <w:rPr>
          <w:u w:val="single"/>
        </w:rPr>
        <w:t>Removal or Discipline of Members</w:t>
      </w:r>
    </w:p>
    <w:p w14:paraId="7ABD4274" w14:textId="77777777" w:rsidR="009B3659" w:rsidRPr="009B3659" w:rsidRDefault="009B3659" w:rsidP="009B3659">
      <w:pPr>
        <w:pStyle w:val="BodyText"/>
        <w:numPr>
          <w:ilvl w:val="0"/>
          <w:numId w:val="9"/>
        </w:numPr>
        <w:spacing w:line="232" w:lineRule="auto"/>
        <w:ind w:right="118"/>
      </w:pPr>
      <w:r w:rsidRPr="009B3659">
        <w:t>The Board shall have authority to suspend or expel any member from the Corporation for any one or more of the following grounds:</w:t>
      </w:r>
    </w:p>
    <w:p w14:paraId="49AB5D9E" w14:textId="77777777" w:rsidR="009B3659" w:rsidRPr="009B3659" w:rsidRDefault="009B3659" w:rsidP="00CB6789">
      <w:pPr>
        <w:pStyle w:val="BodyText"/>
        <w:numPr>
          <w:ilvl w:val="1"/>
          <w:numId w:val="13"/>
        </w:numPr>
        <w:spacing w:line="232" w:lineRule="auto"/>
        <w:ind w:right="118"/>
      </w:pPr>
      <w:r w:rsidRPr="009B3659">
        <w:t xml:space="preserve">violating any provision of the Letters Patent/ Articles, Bylaws or written policies of the </w:t>
      </w:r>
      <w:proofErr w:type="gramStart"/>
      <w:r w:rsidRPr="009B3659">
        <w:t>Corporation;</w:t>
      </w:r>
      <w:proofErr w:type="gramEnd"/>
    </w:p>
    <w:p w14:paraId="4E334B71" w14:textId="77777777" w:rsidR="009B3659" w:rsidRPr="009B3659" w:rsidRDefault="009B3659" w:rsidP="00CB6789">
      <w:pPr>
        <w:pStyle w:val="BodyText"/>
        <w:numPr>
          <w:ilvl w:val="1"/>
          <w:numId w:val="13"/>
        </w:numPr>
        <w:spacing w:line="232" w:lineRule="auto"/>
        <w:ind w:right="118"/>
      </w:pPr>
      <w:r w:rsidRPr="009B3659">
        <w:t>carrying out any conduct that may be detrimental to the Corporation as determined by the Board in its sole and absolute discretion; or</w:t>
      </w:r>
    </w:p>
    <w:p w14:paraId="20E20E1C" w14:textId="0E8A008D" w:rsidR="009B3659" w:rsidRDefault="009B3659" w:rsidP="009B3659">
      <w:pPr>
        <w:pStyle w:val="BodyText"/>
        <w:numPr>
          <w:ilvl w:val="1"/>
          <w:numId w:val="13"/>
        </w:numPr>
        <w:spacing w:line="232" w:lineRule="auto"/>
        <w:ind w:right="118"/>
      </w:pPr>
      <w:r w:rsidRPr="009B3659">
        <w:lastRenderedPageBreak/>
        <w:t>any other reason that the Board acting in good faith considers to be fair and reasonable, having regard to the purpose of the Corporation.</w:t>
      </w:r>
    </w:p>
    <w:p w14:paraId="5F43DC1D" w14:textId="77777777" w:rsidR="009B3659" w:rsidRPr="009B3659" w:rsidRDefault="009B3659" w:rsidP="00CB6789">
      <w:pPr>
        <w:pStyle w:val="BodyText"/>
        <w:spacing w:line="232" w:lineRule="auto"/>
        <w:ind w:left="1540" w:right="118"/>
      </w:pPr>
    </w:p>
    <w:p w14:paraId="5F4D56F0" w14:textId="586AB0A6" w:rsidR="009B3659" w:rsidRPr="009B3659" w:rsidRDefault="009B3659" w:rsidP="009B3659">
      <w:pPr>
        <w:pStyle w:val="ListParagraph"/>
        <w:numPr>
          <w:ilvl w:val="0"/>
          <w:numId w:val="9"/>
        </w:numPr>
      </w:pPr>
      <w:r w:rsidRPr="009B3659">
        <w:t xml:space="preserve">If the Board determines that a member should be suspended or expelled from membership in the Corporation, </w:t>
      </w:r>
      <w:r w:rsidRPr="006515ED">
        <w:t xml:space="preserve">the </w:t>
      </w:r>
      <w:r w:rsidRPr="00C4282D">
        <w:t>Chief Executive Officer</w:t>
      </w:r>
      <w:r w:rsidRPr="006515ED">
        <w:t>,</w:t>
      </w:r>
      <w:r w:rsidRPr="009B3659">
        <w:t xml:space="preserve"> or such other officer as may be designated by the Board, shall provide fifteen (15) days’ notice of suspension or expulsion to the </w:t>
      </w:r>
      <w:proofErr w:type="gramStart"/>
      <w:r w:rsidRPr="009B3659">
        <w:t>member</w:t>
      </w:r>
      <w:proofErr w:type="gramEnd"/>
      <w:r w:rsidRPr="009B3659">
        <w:t xml:space="preserve"> and shall provide reasons for the proposed suspension or expulsion. The member may make a written submission to </w:t>
      </w:r>
      <w:r w:rsidRPr="006515ED">
        <w:t xml:space="preserve">the </w:t>
      </w:r>
      <w:r w:rsidRPr="00C4282D">
        <w:t>Chief Executive Officer</w:t>
      </w:r>
      <w:r w:rsidRPr="006515ED">
        <w:t>,</w:t>
      </w:r>
      <w:r w:rsidRPr="009B3659">
        <w:t xml:space="preserve"> or such other officer as may be designated by the Board, in response to the notice received not less than 5 days before the end of the 15-day period</w:t>
      </w:r>
      <w:r>
        <w:t xml:space="preserve">. </w:t>
      </w:r>
      <w:r w:rsidRPr="009B3659">
        <w:t xml:space="preserve">If no written submission is received, the Chief Executive Officer, or such other officer as may be designated by the Board, may proceed to notify the member that the member is suspended or expelled from membership in the Corporation. If a written submission is received in accordance with this Section </w:t>
      </w:r>
      <w:r w:rsidR="00CB6789">
        <w:t>6(e)</w:t>
      </w:r>
      <w:r w:rsidRPr="009B3659">
        <w:t xml:space="preserve"> the Board will give the member an opportunity to be heard, orally, in writing or in another format permitted by the </w:t>
      </w:r>
      <w:r w:rsidR="00CB6789">
        <w:t>C</w:t>
      </w:r>
      <w:r w:rsidRPr="009B3659">
        <w:t>orporation’s articles or by-laws, not less than five (5) days before the suspension or expulsion of membership becomes effective. The Board’s decision shall be final and binding on the member without any further right of appeal to the Board.</w:t>
      </w:r>
    </w:p>
    <w:p w14:paraId="1CE1105E" w14:textId="77777777" w:rsidR="001F61E7" w:rsidRDefault="001F61E7">
      <w:pPr>
        <w:pStyle w:val="BodyText"/>
        <w:spacing w:before="8"/>
        <w:rPr>
          <w:sz w:val="20"/>
        </w:rPr>
      </w:pPr>
    </w:p>
    <w:p w14:paraId="013D956F" w14:textId="77777777" w:rsidR="001F61E7" w:rsidRDefault="00DD6632">
      <w:pPr>
        <w:pStyle w:val="Heading1"/>
        <w:numPr>
          <w:ilvl w:val="0"/>
          <w:numId w:val="8"/>
        </w:numPr>
        <w:tabs>
          <w:tab w:val="left" w:pos="461"/>
        </w:tabs>
        <w:ind w:hanging="361"/>
      </w:pPr>
      <w:r>
        <w:t>Meetings</w:t>
      </w:r>
      <w:r>
        <w:rPr>
          <w:spacing w:val="-1"/>
        </w:rPr>
        <w:t xml:space="preserve"> </w:t>
      </w:r>
      <w:r>
        <w:t>of</w:t>
      </w:r>
      <w:r>
        <w:rPr>
          <w:spacing w:val="-2"/>
        </w:rPr>
        <w:t xml:space="preserve"> Members</w:t>
      </w:r>
    </w:p>
    <w:p w14:paraId="329A680A" w14:textId="77777777" w:rsidR="001F61E7" w:rsidRDefault="001F61E7">
      <w:pPr>
        <w:pStyle w:val="BodyText"/>
        <w:spacing w:before="11"/>
        <w:rPr>
          <w:b/>
          <w:sz w:val="21"/>
        </w:rPr>
      </w:pPr>
    </w:p>
    <w:p w14:paraId="6896219F" w14:textId="06568377" w:rsidR="001F61E7" w:rsidRDefault="00DD6632">
      <w:pPr>
        <w:pStyle w:val="ListParagraph"/>
        <w:numPr>
          <w:ilvl w:val="1"/>
          <w:numId w:val="8"/>
        </w:numPr>
        <w:tabs>
          <w:tab w:val="left" w:pos="821"/>
        </w:tabs>
        <w:ind w:hanging="361"/>
        <w:jc w:val="left"/>
      </w:pPr>
      <w:r>
        <w:rPr>
          <w:spacing w:val="-2"/>
          <w:u w:val="single"/>
        </w:rPr>
        <w:t>Location</w:t>
      </w:r>
      <w:r w:rsidR="008025B1">
        <w:rPr>
          <w:spacing w:val="-2"/>
          <w:u w:val="single"/>
        </w:rPr>
        <w:t xml:space="preserve"> and Time</w:t>
      </w:r>
    </w:p>
    <w:p w14:paraId="6294BBDF" w14:textId="77777777" w:rsidR="001F61E7" w:rsidRDefault="001F61E7">
      <w:pPr>
        <w:pStyle w:val="BodyText"/>
        <w:spacing w:before="10"/>
        <w:rPr>
          <w:sz w:val="15"/>
        </w:rPr>
      </w:pPr>
    </w:p>
    <w:p w14:paraId="7EF839C4" w14:textId="74A138D9" w:rsidR="001F61E7" w:rsidRDefault="00DD6632">
      <w:pPr>
        <w:pStyle w:val="BodyText"/>
        <w:spacing w:before="63" w:line="232" w:lineRule="auto"/>
        <w:ind w:left="820" w:right="117"/>
        <w:jc w:val="both"/>
      </w:pPr>
      <w:r>
        <w:t>The annual or any other general meeting of the members shall be held at the head office of the corporation or elsewhere in Ontario as the board may determine and on such day as the said directors shall appoint</w:t>
      </w:r>
      <w:r w:rsidR="008025B1" w:rsidRPr="008025B1">
        <w:t>, but in the case of an annual meeting, such annual meeting shall be held no later than fifteen (15) months after the holding of the preceding annual meeting</w:t>
      </w:r>
      <w:r>
        <w:t>.</w:t>
      </w:r>
    </w:p>
    <w:p w14:paraId="2BF00676" w14:textId="77777777" w:rsidR="008025B1" w:rsidRDefault="008025B1">
      <w:pPr>
        <w:pStyle w:val="BodyText"/>
        <w:spacing w:before="63" w:line="232" w:lineRule="auto"/>
        <w:ind w:left="820" w:right="117"/>
        <w:jc w:val="both"/>
      </w:pPr>
    </w:p>
    <w:p w14:paraId="13CD19A7" w14:textId="77777777" w:rsidR="001F61E7" w:rsidRDefault="00DD6632">
      <w:pPr>
        <w:pStyle w:val="ListParagraph"/>
        <w:numPr>
          <w:ilvl w:val="1"/>
          <w:numId w:val="8"/>
        </w:numPr>
        <w:tabs>
          <w:tab w:val="left" w:pos="821"/>
        </w:tabs>
        <w:spacing w:line="259" w:lineRule="exact"/>
        <w:ind w:hanging="361"/>
        <w:jc w:val="both"/>
      </w:pPr>
      <w:r>
        <w:rPr>
          <w:u w:val="single"/>
        </w:rPr>
        <w:t>Annual</w:t>
      </w:r>
      <w:r>
        <w:rPr>
          <w:spacing w:val="-3"/>
          <w:u w:val="single"/>
        </w:rPr>
        <w:t xml:space="preserve"> </w:t>
      </w:r>
      <w:r>
        <w:rPr>
          <w:u w:val="single"/>
        </w:rPr>
        <w:t>General</w:t>
      </w:r>
      <w:r>
        <w:rPr>
          <w:spacing w:val="-2"/>
          <w:u w:val="single"/>
        </w:rPr>
        <w:t xml:space="preserve"> Meeting</w:t>
      </w:r>
    </w:p>
    <w:p w14:paraId="3E5DE27A" w14:textId="77777777" w:rsidR="001F61E7" w:rsidRDefault="001F61E7">
      <w:pPr>
        <w:pStyle w:val="BodyText"/>
        <w:spacing w:before="10"/>
        <w:rPr>
          <w:sz w:val="15"/>
        </w:rPr>
      </w:pPr>
    </w:p>
    <w:p w14:paraId="32C62EC0" w14:textId="21990D7E" w:rsidR="001F61E7" w:rsidRDefault="00DD6632">
      <w:pPr>
        <w:pStyle w:val="BodyText"/>
        <w:spacing w:before="63" w:line="232" w:lineRule="auto"/>
        <w:ind w:left="820"/>
      </w:pPr>
      <w:r>
        <w:t>The</w:t>
      </w:r>
      <w:r>
        <w:rPr>
          <w:spacing w:val="26"/>
        </w:rPr>
        <w:t xml:space="preserve"> </w:t>
      </w:r>
      <w:r>
        <w:t>information</w:t>
      </w:r>
      <w:r>
        <w:rPr>
          <w:spacing w:val="25"/>
        </w:rPr>
        <w:t xml:space="preserve"> </w:t>
      </w:r>
      <w:r>
        <w:t>provided</w:t>
      </w:r>
      <w:r>
        <w:rPr>
          <w:spacing w:val="26"/>
        </w:rPr>
        <w:t xml:space="preserve"> </w:t>
      </w:r>
      <w:r>
        <w:t>to</w:t>
      </w:r>
      <w:r>
        <w:rPr>
          <w:spacing w:val="27"/>
        </w:rPr>
        <w:t xml:space="preserve"> </w:t>
      </w:r>
      <w:r>
        <w:t>the</w:t>
      </w:r>
      <w:r>
        <w:rPr>
          <w:spacing w:val="26"/>
        </w:rPr>
        <w:t xml:space="preserve"> </w:t>
      </w:r>
      <w:r w:rsidR="00CF2434">
        <w:t>M</w:t>
      </w:r>
      <w:r>
        <w:t>embers</w:t>
      </w:r>
      <w:r>
        <w:rPr>
          <w:spacing w:val="26"/>
        </w:rPr>
        <w:t xml:space="preserve"> </w:t>
      </w:r>
      <w:r>
        <w:t>at</w:t>
      </w:r>
      <w:r>
        <w:rPr>
          <w:spacing w:val="26"/>
        </w:rPr>
        <w:t xml:space="preserve"> </w:t>
      </w:r>
      <w:r>
        <w:t>each</w:t>
      </w:r>
      <w:r>
        <w:rPr>
          <w:spacing w:val="26"/>
        </w:rPr>
        <w:t xml:space="preserve"> </w:t>
      </w:r>
      <w:r>
        <w:t>annual</w:t>
      </w:r>
      <w:r>
        <w:rPr>
          <w:spacing w:val="25"/>
        </w:rPr>
        <w:t xml:space="preserve"> </w:t>
      </w:r>
      <w:r>
        <w:t>general</w:t>
      </w:r>
      <w:r>
        <w:rPr>
          <w:spacing w:val="25"/>
        </w:rPr>
        <w:t xml:space="preserve"> </w:t>
      </w:r>
      <w:r>
        <w:t>meeting</w:t>
      </w:r>
      <w:r>
        <w:rPr>
          <w:spacing w:val="25"/>
        </w:rPr>
        <w:t xml:space="preserve"> </w:t>
      </w:r>
      <w:r>
        <w:t>must</w:t>
      </w:r>
      <w:r>
        <w:rPr>
          <w:spacing w:val="26"/>
        </w:rPr>
        <w:t xml:space="preserve"> </w:t>
      </w:r>
      <w:r>
        <w:t>include</w:t>
      </w:r>
      <w:r>
        <w:rPr>
          <w:spacing w:val="26"/>
        </w:rPr>
        <w:t xml:space="preserve"> </w:t>
      </w:r>
      <w:r>
        <w:t>at</w:t>
      </w:r>
      <w:r>
        <w:rPr>
          <w:spacing w:val="26"/>
        </w:rPr>
        <w:t xml:space="preserve"> </w:t>
      </w:r>
      <w:r>
        <w:t xml:space="preserve">a </w:t>
      </w:r>
      <w:r>
        <w:rPr>
          <w:spacing w:val="-2"/>
        </w:rPr>
        <w:t>minimum:</w:t>
      </w:r>
    </w:p>
    <w:p w14:paraId="77FC39B6" w14:textId="77777777" w:rsidR="001F61E7" w:rsidRDefault="001F61E7">
      <w:pPr>
        <w:pStyle w:val="BodyText"/>
        <w:spacing w:before="2"/>
        <w:rPr>
          <w:sz w:val="21"/>
        </w:rPr>
      </w:pPr>
    </w:p>
    <w:p w14:paraId="223F03A4" w14:textId="77777777" w:rsidR="001F61E7" w:rsidRDefault="00DD6632">
      <w:pPr>
        <w:pStyle w:val="ListParagraph"/>
        <w:numPr>
          <w:ilvl w:val="2"/>
          <w:numId w:val="8"/>
        </w:numPr>
        <w:tabs>
          <w:tab w:val="left" w:pos="1180"/>
          <w:tab w:val="left" w:pos="1181"/>
        </w:tabs>
        <w:spacing w:line="230" w:lineRule="auto"/>
        <w:ind w:right="707"/>
      </w:pPr>
      <w:r>
        <w:t>detailed</w:t>
      </w:r>
      <w:r>
        <w:rPr>
          <w:spacing w:val="-1"/>
        </w:rPr>
        <w:t xml:space="preserve"> </w:t>
      </w:r>
      <w:r>
        <w:t>financial</w:t>
      </w:r>
      <w:r>
        <w:rPr>
          <w:spacing w:val="-1"/>
        </w:rPr>
        <w:t xml:space="preserve"> </w:t>
      </w:r>
      <w:r>
        <w:t>statements</w:t>
      </w:r>
      <w:r>
        <w:rPr>
          <w:spacing w:val="-1"/>
        </w:rPr>
        <w:t xml:space="preserve"> </w:t>
      </w:r>
      <w:r>
        <w:t>for</w:t>
      </w:r>
      <w:r>
        <w:rPr>
          <w:spacing w:val="-1"/>
        </w:rPr>
        <w:t xml:space="preserve"> </w:t>
      </w:r>
      <w:r>
        <w:t>period</w:t>
      </w:r>
      <w:r>
        <w:rPr>
          <w:spacing w:val="-2"/>
        </w:rPr>
        <w:t xml:space="preserve"> </w:t>
      </w:r>
      <w:r>
        <w:t>ending</w:t>
      </w:r>
      <w:r>
        <w:rPr>
          <w:spacing w:val="-1"/>
        </w:rPr>
        <w:t xml:space="preserve"> </w:t>
      </w:r>
      <w:r>
        <w:t>not</w:t>
      </w:r>
      <w:r>
        <w:rPr>
          <w:spacing w:val="-1"/>
        </w:rPr>
        <w:t xml:space="preserve"> </w:t>
      </w:r>
      <w:r>
        <w:t>more</w:t>
      </w:r>
      <w:r>
        <w:rPr>
          <w:spacing w:val="-1"/>
        </w:rPr>
        <w:t xml:space="preserve"> </w:t>
      </w:r>
      <w:r>
        <w:t>than</w:t>
      </w:r>
      <w:r>
        <w:rPr>
          <w:spacing w:val="-2"/>
        </w:rPr>
        <w:t xml:space="preserve"> </w:t>
      </w:r>
      <w:r>
        <w:t>six months</w:t>
      </w:r>
      <w:r>
        <w:rPr>
          <w:spacing w:val="-1"/>
        </w:rPr>
        <w:t xml:space="preserve"> </w:t>
      </w:r>
      <w:r>
        <w:t>before</w:t>
      </w:r>
      <w:r>
        <w:rPr>
          <w:spacing w:val="-1"/>
        </w:rPr>
        <w:t xml:space="preserve"> </w:t>
      </w:r>
      <w:r>
        <w:t xml:space="preserve">such </w:t>
      </w:r>
      <w:proofErr w:type="gramStart"/>
      <w:r>
        <w:rPr>
          <w:spacing w:val="-2"/>
        </w:rPr>
        <w:t>meeting;</w:t>
      </w:r>
      <w:proofErr w:type="gramEnd"/>
    </w:p>
    <w:p w14:paraId="667B5C41" w14:textId="49F02B18" w:rsidR="001F61E7" w:rsidRDefault="00DD6632">
      <w:pPr>
        <w:pStyle w:val="ListParagraph"/>
        <w:numPr>
          <w:ilvl w:val="2"/>
          <w:numId w:val="8"/>
        </w:numPr>
        <w:tabs>
          <w:tab w:val="left" w:pos="1180"/>
          <w:tab w:val="left" w:pos="1181"/>
        </w:tabs>
        <w:spacing w:line="275" w:lineRule="exact"/>
        <w:ind w:hanging="361"/>
      </w:pPr>
      <w:r>
        <w:t>the report of the</w:t>
      </w:r>
      <w:r>
        <w:rPr>
          <w:spacing w:val="1"/>
        </w:rPr>
        <w:t xml:space="preserve"> </w:t>
      </w:r>
      <w:proofErr w:type="gramStart"/>
      <w:r>
        <w:rPr>
          <w:spacing w:val="-2"/>
        </w:rPr>
        <w:t>auditor;</w:t>
      </w:r>
      <w:proofErr w:type="gramEnd"/>
    </w:p>
    <w:p w14:paraId="678F8945" w14:textId="77777777" w:rsidR="001F61E7" w:rsidRDefault="00DD6632">
      <w:pPr>
        <w:pStyle w:val="ListParagraph"/>
        <w:numPr>
          <w:ilvl w:val="2"/>
          <w:numId w:val="8"/>
        </w:numPr>
        <w:tabs>
          <w:tab w:val="left" w:pos="1180"/>
          <w:tab w:val="left" w:pos="1181"/>
        </w:tabs>
        <w:spacing w:before="107" w:line="232" w:lineRule="auto"/>
        <w:ind w:right="120"/>
      </w:pPr>
      <w:r>
        <w:t>any</w:t>
      </w:r>
      <w:r>
        <w:rPr>
          <w:spacing w:val="29"/>
        </w:rPr>
        <w:t xml:space="preserve"> </w:t>
      </w:r>
      <w:r>
        <w:t>further</w:t>
      </w:r>
      <w:r>
        <w:rPr>
          <w:spacing w:val="28"/>
        </w:rPr>
        <w:t xml:space="preserve"> </w:t>
      </w:r>
      <w:r>
        <w:t>information</w:t>
      </w:r>
      <w:r>
        <w:rPr>
          <w:spacing w:val="27"/>
        </w:rPr>
        <w:t xml:space="preserve"> </w:t>
      </w:r>
      <w:r>
        <w:t>regarding</w:t>
      </w:r>
      <w:r>
        <w:rPr>
          <w:spacing w:val="27"/>
        </w:rPr>
        <w:t xml:space="preserve"> </w:t>
      </w:r>
      <w:r>
        <w:t>the</w:t>
      </w:r>
      <w:r>
        <w:rPr>
          <w:spacing w:val="28"/>
        </w:rPr>
        <w:t xml:space="preserve"> </w:t>
      </w:r>
      <w:r>
        <w:t>financial</w:t>
      </w:r>
      <w:r>
        <w:rPr>
          <w:spacing w:val="27"/>
        </w:rPr>
        <w:t xml:space="preserve"> </w:t>
      </w:r>
      <w:r>
        <w:t>position</w:t>
      </w:r>
      <w:r>
        <w:rPr>
          <w:spacing w:val="27"/>
        </w:rPr>
        <w:t xml:space="preserve"> </w:t>
      </w:r>
      <w:r>
        <w:t>of</w:t>
      </w:r>
      <w:r>
        <w:rPr>
          <w:spacing w:val="25"/>
        </w:rPr>
        <w:t xml:space="preserve"> </w:t>
      </w:r>
      <w:r>
        <w:t>the</w:t>
      </w:r>
      <w:r>
        <w:rPr>
          <w:spacing w:val="26"/>
        </w:rPr>
        <w:t xml:space="preserve"> </w:t>
      </w:r>
      <w:r>
        <w:t>organization</w:t>
      </w:r>
      <w:r>
        <w:rPr>
          <w:spacing w:val="25"/>
        </w:rPr>
        <w:t xml:space="preserve"> </w:t>
      </w:r>
      <w:r>
        <w:t>as</w:t>
      </w:r>
      <w:r>
        <w:rPr>
          <w:spacing w:val="25"/>
        </w:rPr>
        <w:t xml:space="preserve"> </w:t>
      </w:r>
      <w:r>
        <w:t>the</w:t>
      </w:r>
      <w:r>
        <w:rPr>
          <w:spacing w:val="26"/>
        </w:rPr>
        <w:t xml:space="preserve"> </w:t>
      </w:r>
      <w:r>
        <w:t>letters patent, supplementary letters patent or by-laws of the corporation require; and</w:t>
      </w:r>
    </w:p>
    <w:p w14:paraId="08920A37" w14:textId="121CC10E" w:rsidR="001F61E7" w:rsidRDefault="00DD6632">
      <w:pPr>
        <w:pStyle w:val="ListParagraph"/>
        <w:numPr>
          <w:ilvl w:val="2"/>
          <w:numId w:val="8"/>
        </w:numPr>
        <w:tabs>
          <w:tab w:val="left" w:pos="1180"/>
          <w:tab w:val="left" w:pos="1181"/>
        </w:tabs>
        <w:spacing w:line="232" w:lineRule="auto"/>
        <w:ind w:right="115"/>
      </w:pPr>
      <w:r>
        <w:t xml:space="preserve">the report of the auditor must be read and must be open to inspection by any </w:t>
      </w:r>
      <w:r w:rsidR="00CF2434">
        <w:t>M</w:t>
      </w:r>
      <w:r w:rsidR="008025B1">
        <w:t xml:space="preserve">ember. </w:t>
      </w:r>
    </w:p>
    <w:p w14:paraId="659E93E7" w14:textId="77777777" w:rsidR="001F61E7" w:rsidRDefault="001F61E7">
      <w:pPr>
        <w:pStyle w:val="BodyText"/>
        <w:spacing w:before="4"/>
        <w:rPr>
          <w:sz w:val="20"/>
        </w:rPr>
      </w:pPr>
    </w:p>
    <w:p w14:paraId="0F9D0067" w14:textId="77777777" w:rsidR="001F61E7" w:rsidRDefault="00DD6632">
      <w:pPr>
        <w:pStyle w:val="BodyText"/>
        <w:ind w:left="820"/>
      </w:pPr>
      <w:r>
        <w:t>The</w:t>
      </w:r>
      <w:r>
        <w:rPr>
          <w:spacing w:val="-3"/>
        </w:rPr>
        <w:t xml:space="preserve"> </w:t>
      </w:r>
      <w:r>
        <w:t>business</w:t>
      </w:r>
      <w:r>
        <w:rPr>
          <w:spacing w:val="-2"/>
        </w:rPr>
        <w:t xml:space="preserve"> </w:t>
      </w:r>
      <w:r>
        <w:t>transacted</w:t>
      </w:r>
      <w:r>
        <w:rPr>
          <w:spacing w:val="-3"/>
        </w:rPr>
        <w:t xml:space="preserve"> </w:t>
      </w:r>
      <w:r>
        <w:t>at</w:t>
      </w:r>
      <w:r>
        <w:rPr>
          <w:spacing w:val="-3"/>
        </w:rPr>
        <w:t xml:space="preserve"> </w:t>
      </w:r>
      <w:r>
        <w:t>the</w:t>
      </w:r>
      <w:r>
        <w:rPr>
          <w:spacing w:val="-1"/>
        </w:rPr>
        <w:t xml:space="preserve"> </w:t>
      </w:r>
      <w:r>
        <w:t>annual</w:t>
      </w:r>
      <w:r>
        <w:rPr>
          <w:spacing w:val="-1"/>
        </w:rPr>
        <w:t xml:space="preserve"> </w:t>
      </w:r>
      <w:r>
        <w:t>general</w:t>
      </w:r>
      <w:r>
        <w:rPr>
          <w:spacing w:val="-3"/>
        </w:rPr>
        <w:t xml:space="preserve"> </w:t>
      </w:r>
      <w:r>
        <w:t>meeting</w:t>
      </w:r>
      <w:r>
        <w:rPr>
          <w:spacing w:val="-4"/>
        </w:rPr>
        <w:t xml:space="preserve"> </w:t>
      </w:r>
      <w:r>
        <w:t>shall</w:t>
      </w:r>
      <w:r>
        <w:rPr>
          <w:spacing w:val="-2"/>
        </w:rPr>
        <w:t xml:space="preserve"> include:</w:t>
      </w:r>
    </w:p>
    <w:p w14:paraId="15253016" w14:textId="77777777" w:rsidR="001F61E7" w:rsidRDefault="001F61E7">
      <w:pPr>
        <w:pStyle w:val="BodyText"/>
        <w:spacing w:before="6"/>
        <w:rPr>
          <w:sz w:val="20"/>
        </w:rPr>
      </w:pPr>
    </w:p>
    <w:p w14:paraId="4EB2661A" w14:textId="77777777" w:rsidR="001F61E7" w:rsidRDefault="00DD6632">
      <w:pPr>
        <w:pStyle w:val="ListParagraph"/>
        <w:numPr>
          <w:ilvl w:val="2"/>
          <w:numId w:val="8"/>
        </w:numPr>
        <w:tabs>
          <w:tab w:val="left" w:pos="1180"/>
          <w:tab w:val="left" w:pos="1181"/>
        </w:tabs>
        <w:spacing w:line="276" w:lineRule="exact"/>
        <w:ind w:hanging="361"/>
      </w:pPr>
      <w:r>
        <w:t>receipt</w:t>
      </w:r>
      <w:r>
        <w:rPr>
          <w:spacing w:val="-1"/>
        </w:rPr>
        <w:t xml:space="preserve"> </w:t>
      </w:r>
      <w:r>
        <w:t>of the</w:t>
      </w:r>
      <w:r>
        <w:rPr>
          <w:spacing w:val="1"/>
        </w:rPr>
        <w:t xml:space="preserve"> </w:t>
      </w:r>
      <w:proofErr w:type="gramStart"/>
      <w:r>
        <w:rPr>
          <w:spacing w:val="-2"/>
        </w:rPr>
        <w:t>agenda;</w:t>
      </w:r>
      <w:proofErr w:type="gramEnd"/>
    </w:p>
    <w:p w14:paraId="2D03D06F" w14:textId="77777777" w:rsidR="001F61E7" w:rsidRDefault="00DD6632">
      <w:pPr>
        <w:pStyle w:val="ListParagraph"/>
        <w:numPr>
          <w:ilvl w:val="2"/>
          <w:numId w:val="8"/>
        </w:numPr>
        <w:tabs>
          <w:tab w:val="left" w:pos="1180"/>
          <w:tab w:val="left" w:pos="1181"/>
        </w:tabs>
        <w:spacing w:line="271" w:lineRule="exact"/>
        <w:ind w:hanging="361"/>
      </w:pPr>
      <w:r>
        <w:t>receipt</w:t>
      </w:r>
      <w:r>
        <w:rPr>
          <w:spacing w:val="-3"/>
        </w:rPr>
        <w:t xml:space="preserve"> </w:t>
      </w:r>
      <w:r>
        <w:t>of</w:t>
      </w:r>
      <w:r>
        <w:rPr>
          <w:spacing w:val="-1"/>
        </w:rPr>
        <w:t xml:space="preserve"> </w:t>
      </w:r>
      <w:r>
        <w:t>the</w:t>
      </w:r>
      <w:r>
        <w:rPr>
          <w:spacing w:val="-1"/>
        </w:rPr>
        <w:t xml:space="preserve"> </w:t>
      </w:r>
      <w:r>
        <w:t>minutes</w:t>
      </w:r>
      <w:r>
        <w:rPr>
          <w:spacing w:val="-1"/>
        </w:rPr>
        <w:t xml:space="preserve"> </w:t>
      </w:r>
      <w:r>
        <w:t>of</w:t>
      </w:r>
      <w:r>
        <w:rPr>
          <w:spacing w:val="-1"/>
        </w:rPr>
        <w:t xml:space="preserve"> </w:t>
      </w:r>
      <w:r>
        <w:t>the</w:t>
      </w:r>
      <w:r>
        <w:rPr>
          <w:spacing w:val="-1"/>
        </w:rPr>
        <w:t xml:space="preserve"> </w:t>
      </w:r>
      <w:r>
        <w:t>previous</w:t>
      </w:r>
      <w:r>
        <w:rPr>
          <w:spacing w:val="-1"/>
        </w:rPr>
        <w:t xml:space="preserve"> </w:t>
      </w:r>
      <w:r>
        <w:t>annual</w:t>
      </w:r>
      <w:r>
        <w:rPr>
          <w:spacing w:val="-1"/>
        </w:rPr>
        <w:t xml:space="preserve"> </w:t>
      </w:r>
      <w:r>
        <w:t>and</w:t>
      </w:r>
      <w:r>
        <w:rPr>
          <w:spacing w:val="-3"/>
        </w:rPr>
        <w:t xml:space="preserve"> </w:t>
      </w:r>
      <w:r>
        <w:t>subsequent</w:t>
      </w:r>
      <w:r>
        <w:rPr>
          <w:spacing w:val="-1"/>
        </w:rPr>
        <w:t xml:space="preserve"> </w:t>
      </w:r>
      <w:r>
        <w:t>special</w:t>
      </w:r>
      <w:r>
        <w:rPr>
          <w:spacing w:val="-1"/>
        </w:rPr>
        <w:t xml:space="preserve"> </w:t>
      </w:r>
      <w:proofErr w:type="gramStart"/>
      <w:r>
        <w:rPr>
          <w:spacing w:val="-2"/>
        </w:rPr>
        <w:t>meetings;</w:t>
      </w:r>
      <w:proofErr w:type="gramEnd"/>
    </w:p>
    <w:p w14:paraId="065FF5C3" w14:textId="77777777" w:rsidR="001F61E7" w:rsidRDefault="00DD6632">
      <w:pPr>
        <w:pStyle w:val="ListParagraph"/>
        <w:numPr>
          <w:ilvl w:val="2"/>
          <w:numId w:val="8"/>
        </w:numPr>
        <w:tabs>
          <w:tab w:val="left" w:pos="1180"/>
          <w:tab w:val="left" w:pos="1181"/>
        </w:tabs>
        <w:spacing w:line="271" w:lineRule="exact"/>
        <w:ind w:hanging="361"/>
      </w:pPr>
      <w:r>
        <w:t>consideration</w:t>
      </w:r>
      <w:r>
        <w:rPr>
          <w:spacing w:val="-3"/>
        </w:rPr>
        <w:t xml:space="preserve"> </w:t>
      </w:r>
      <w:r>
        <w:t>of</w:t>
      </w:r>
      <w:r>
        <w:rPr>
          <w:spacing w:val="-2"/>
        </w:rPr>
        <w:t xml:space="preserve"> </w:t>
      </w:r>
      <w:r>
        <w:t>the</w:t>
      </w:r>
      <w:r>
        <w:rPr>
          <w:spacing w:val="-2"/>
        </w:rPr>
        <w:t xml:space="preserve"> </w:t>
      </w:r>
      <w:r>
        <w:t>financial</w:t>
      </w:r>
      <w:r>
        <w:rPr>
          <w:spacing w:val="-2"/>
        </w:rPr>
        <w:t xml:space="preserve"> </w:t>
      </w:r>
      <w:proofErr w:type="gramStart"/>
      <w:r>
        <w:rPr>
          <w:spacing w:val="-2"/>
        </w:rPr>
        <w:t>statements;</w:t>
      </w:r>
      <w:proofErr w:type="gramEnd"/>
    </w:p>
    <w:p w14:paraId="2A63FF9A" w14:textId="77777777" w:rsidR="001F61E7" w:rsidRDefault="00DD6632">
      <w:pPr>
        <w:pStyle w:val="ListParagraph"/>
        <w:numPr>
          <w:ilvl w:val="2"/>
          <w:numId w:val="8"/>
        </w:numPr>
        <w:tabs>
          <w:tab w:val="left" w:pos="1180"/>
          <w:tab w:val="left" w:pos="1181"/>
        </w:tabs>
        <w:spacing w:line="272" w:lineRule="exact"/>
        <w:ind w:hanging="361"/>
      </w:pPr>
      <w:r>
        <w:t>report of the</w:t>
      </w:r>
      <w:r>
        <w:rPr>
          <w:spacing w:val="1"/>
        </w:rPr>
        <w:t xml:space="preserve"> </w:t>
      </w:r>
      <w:proofErr w:type="gramStart"/>
      <w:r>
        <w:rPr>
          <w:spacing w:val="-2"/>
        </w:rPr>
        <w:t>auditor;</w:t>
      </w:r>
      <w:proofErr w:type="gramEnd"/>
    </w:p>
    <w:p w14:paraId="59516E8A" w14:textId="77777777" w:rsidR="001F61E7" w:rsidRDefault="00DD6632">
      <w:pPr>
        <w:pStyle w:val="ListParagraph"/>
        <w:numPr>
          <w:ilvl w:val="2"/>
          <w:numId w:val="8"/>
        </w:numPr>
        <w:tabs>
          <w:tab w:val="left" w:pos="1180"/>
          <w:tab w:val="left" w:pos="1181"/>
        </w:tabs>
        <w:spacing w:before="2" w:line="232" w:lineRule="auto"/>
        <w:ind w:right="119"/>
      </w:pPr>
      <w:r>
        <w:t>reappointment</w:t>
      </w:r>
      <w:r>
        <w:rPr>
          <w:spacing w:val="65"/>
        </w:rPr>
        <w:t xml:space="preserve"> </w:t>
      </w:r>
      <w:r>
        <w:t>or</w:t>
      </w:r>
      <w:r>
        <w:rPr>
          <w:spacing w:val="64"/>
        </w:rPr>
        <w:t xml:space="preserve"> </w:t>
      </w:r>
      <w:r>
        <w:t>new</w:t>
      </w:r>
      <w:r>
        <w:rPr>
          <w:spacing w:val="65"/>
        </w:rPr>
        <w:t xml:space="preserve"> </w:t>
      </w:r>
      <w:r>
        <w:t>appointment</w:t>
      </w:r>
      <w:r>
        <w:rPr>
          <w:spacing w:val="64"/>
        </w:rPr>
        <w:t xml:space="preserve"> </w:t>
      </w:r>
      <w:r>
        <w:t>of</w:t>
      </w:r>
      <w:r>
        <w:rPr>
          <w:spacing w:val="64"/>
        </w:rPr>
        <w:t xml:space="preserve"> </w:t>
      </w:r>
      <w:r>
        <w:t>the</w:t>
      </w:r>
      <w:r>
        <w:rPr>
          <w:spacing w:val="64"/>
        </w:rPr>
        <w:t xml:space="preserve"> </w:t>
      </w:r>
      <w:r>
        <w:t>auditor</w:t>
      </w:r>
      <w:r>
        <w:rPr>
          <w:spacing w:val="62"/>
        </w:rPr>
        <w:t xml:space="preserve"> </w:t>
      </w:r>
      <w:r>
        <w:t>or</w:t>
      </w:r>
      <w:r>
        <w:rPr>
          <w:spacing w:val="62"/>
        </w:rPr>
        <w:t xml:space="preserve"> </w:t>
      </w:r>
      <w:r>
        <w:t>a</w:t>
      </w:r>
      <w:r>
        <w:rPr>
          <w:spacing w:val="40"/>
        </w:rPr>
        <w:t xml:space="preserve"> </w:t>
      </w:r>
      <w:r>
        <w:t>person</w:t>
      </w:r>
      <w:r>
        <w:rPr>
          <w:spacing w:val="40"/>
        </w:rPr>
        <w:t xml:space="preserve"> </w:t>
      </w:r>
      <w:r>
        <w:t>to</w:t>
      </w:r>
      <w:r>
        <w:rPr>
          <w:spacing w:val="63"/>
        </w:rPr>
        <w:t xml:space="preserve"> </w:t>
      </w:r>
      <w:r>
        <w:t>conduct</w:t>
      </w:r>
      <w:r>
        <w:rPr>
          <w:spacing w:val="62"/>
        </w:rPr>
        <w:t xml:space="preserve"> </w:t>
      </w:r>
      <w:r>
        <w:t>a</w:t>
      </w:r>
      <w:r>
        <w:rPr>
          <w:spacing w:val="40"/>
        </w:rPr>
        <w:t xml:space="preserve"> </w:t>
      </w:r>
      <w:r>
        <w:t xml:space="preserve">review engagement for the coming </w:t>
      </w:r>
      <w:proofErr w:type="gramStart"/>
      <w:r>
        <w:t>year;</w:t>
      </w:r>
      <w:proofErr w:type="gramEnd"/>
    </w:p>
    <w:p w14:paraId="240A9BCC" w14:textId="77777777" w:rsidR="001F61E7" w:rsidRDefault="00DD6632">
      <w:pPr>
        <w:pStyle w:val="ListParagraph"/>
        <w:numPr>
          <w:ilvl w:val="2"/>
          <w:numId w:val="8"/>
        </w:numPr>
        <w:tabs>
          <w:tab w:val="left" w:pos="1180"/>
          <w:tab w:val="left" w:pos="1181"/>
        </w:tabs>
        <w:spacing w:line="267" w:lineRule="exact"/>
        <w:ind w:hanging="361"/>
      </w:pPr>
      <w:r>
        <w:t>election of directors;</w:t>
      </w:r>
      <w:r>
        <w:rPr>
          <w:spacing w:val="2"/>
        </w:rPr>
        <w:t xml:space="preserve"> </w:t>
      </w:r>
      <w:r>
        <w:rPr>
          <w:spacing w:val="-5"/>
        </w:rPr>
        <w:t>and</w:t>
      </w:r>
    </w:p>
    <w:p w14:paraId="460797A8" w14:textId="77777777" w:rsidR="001F61E7" w:rsidRDefault="00DD6632">
      <w:pPr>
        <w:pStyle w:val="ListParagraph"/>
        <w:numPr>
          <w:ilvl w:val="2"/>
          <w:numId w:val="8"/>
        </w:numPr>
        <w:tabs>
          <w:tab w:val="left" w:pos="1180"/>
          <w:tab w:val="left" w:pos="1181"/>
        </w:tabs>
        <w:spacing w:line="276" w:lineRule="exact"/>
        <w:ind w:hanging="361"/>
      </w:pPr>
      <w:r>
        <w:lastRenderedPageBreak/>
        <w:t>such</w:t>
      </w:r>
      <w:r>
        <w:rPr>
          <w:spacing w:val="-2"/>
        </w:rPr>
        <w:t xml:space="preserve"> </w:t>
      </w:r>
      <w:r>
        <w:t>other</w:t>
      </w:r>
      <w:r>
        <w:rPr>
          <w:spacing w:val="-1"/>
        </w:rPr>
        <w:t xml:space="preserve"> </w:t>
      </w:r>
      <w:r>
        <w:t>or</w:t>
      </w:r>
      <w:r>
        <w:rPr>
          <w:spacing w:val="-1"/>
        </w:rPr>
        <w:t xml:space="preserve"> </w:t>
      </w:r>
      <w:r>
        <w:t>special</w:t>
      </w:r>
      <w:r>
        <w:rPr>
          <w:spacing w:val="-2"/>
        </w:rPr>
        <w:t xml:space="preserve"> </w:t>
      </w:r>
      <w:r>
        <w:t>business as</w:t>
      </w:r>
      <w:r>
        <w:rPr>
          <w:spacing w:val="-1"/>
        </w:rPr>
        <w:t xml:space="preserve"> </w:t>
      </w:r>
      <w:r>
        <w:t>may</w:t>
      </w:r>
      <w:r>
        <w:rPr>
          <w:spacing w:val="1"/>
        </w:rPr>
        <w:t xml:space="preserve"> </w:t>
      </w:r>
      <w:r>
        <w:t>be set</w:t>
      </w:r>
      <w:r>
        <w:rPr>
          <w:spacing w:val="-1"/>
        </w:rPr>
        <w:t xml:space="preserve"> </w:t>
      </w:r>
      <w:r>
        <w:t>out</w:t>
      </w:r>
      <w:r>
        <w:rPr>
          <w:spacing w:val="-1"/>
        </w:rPr>
        <w:t xml:space="preserve"> </w:t>
      </w:r>
      <w:r>
        <w:t>in</w:t>
      </w:r>
      <w:r>
        <w:rPr>
          <w:spacing w:val="-2"/>
        </w:rPr>
        <w:t xml:space="preserve"> </w:t>
      </w:r>
      <w:r>
        <w:t>the notice</w:t>
      </w:r>
      <w:r>
        <w:rPr>
          <w:spacing w:val="-1"/>
        </w:rPr>
        <w:t xml:space="preserve"> </w:t>
      </w:r>
      <w:r>
        <w:t xml:space="preserve">of </w:t>
      </w:r>
      <w:r>
        <w:rPr>
          <w:spacing w:val="-2"/>
        </w:rPr>
        <w:t>meeting.</w:t>
      </w:r>
    </w:p>
    <w:p w14:paraId="2C51EADD" w14:textId="77777777" w:rsidR="001F61E7" w:rsidRDefault="00DD6632">
      <w:pPr>
        <w:pStyle w:val="ListParagraph"/>
        <w:numPr>
          <w:ilvl w:val="1"/>
          <w:numId w:val="8"/>
        </w:numPr>
        <w:tabs>
          <w:tab w:val="left" w:pos="820"/>
          <w:tab w:val="left" w:pos="821"/>
        </w:tabs>
        <w:spacing w:before="250"/>
        <w:ind w:hanging="361"/>
        <w:jc w:val="left"/>
      </w:pPr>
      <w:r>
        <w:rPr>
          <w:u w:val="single"/>
        </w:rPr>
        <w:t>Power to</w:t>
      </w:r>
      <w:r>
        <w:rPr>
          <w:spacing w:val="2"/>
          <w:u w:val="single"/>
        </w:rPr>
        <w:t xml:space="preserve"> </w:t>
      </w:r>
      <w:r>
        <w:rPr>
          <w:spacing w:val="-4"/>
          <w:u w:val="single"/>
        </w:rPr>
        <w:t>Call</w:t>
      </w:r>
    </w:p>
    <w:p w14:paraId="5DABEA2A" w14:textId="77777777" w:rsidR="001F61E7" w:rsidRDefault="001F61E7">
      <w:pPr>
        <w:pStyle w:val="BodyText"/>
        <w:spacing w:before="11"/>
        <w:rPr>
          <w:sz w:val="15"/>
        </w:rPr>
      </w:pPr>
    </w:p>
    <w:p w14:paraId="27432AD8" w14:textId="5697E6A4" w:rsidR="001F61E7" w:rsidRDefault="00DD6632">
      <w:pPr>
        <w:pStyle w:val="BodyText"/>
        <w:spacing w:before="62" w:line="232" w:lineRule="auto"/>
        <w:ind w:left="820" w:right="132"/>
      </w:pPr>
      <w:r>
        <w:t xml:space="preserve">The </w:t>
      </w:r>
      <w:r w:rsidR="00CF2434">
        <w:t>B</w:t>
      </w:r>
      <w:r>
        <w:t xml:space="preserve">oard or the </w:t>
      </w:r>
      <w:r w:rsidR="00CF2434">
        <w:t>C</w:t>
      </w:r>
      <w:r>
        <w:t xml:space="preserve">hairperson or </w:t>
      </w:r>
      <w:r w:rsidR="00CF2434">
        <w:t>V</w:t>
      </w:r>
      <w:r>
        <w:t xml:space="preserve">ice-chairperson shall have power to call at any time a general or special meeting of the members of the </w:t>
      </w:r>
      <w:r w:rsidR="00CF2434">
        <w:t>C</w:t>
      </w:r>
      <w:r>
        <w:t>orporation.</w:t>
      </w:r>
    </w:p>
    <w:p w14:paraId="56CF7549" w14:textId="77777777" w:rsidR="001F61E7" w:rsidRDefault="001F61E7">
      <w:pPr>
        <w:pStyle w:val="BodyText"/>
        <w:spacing w:before="1"/>
        <w:rPr>
          <w:sz w:val="20"/>
        </w:rPr>
      </w:pPr>
    </w:p>
    <w:p w14:paraId="1B8B313B" w14:textId="6B34CE30" w:rsidR="001F61E7" w:rsidRPr="0044389D" w:rsidRDefault="00DD6632" w:rsidP="0044389D">
      <w:pPr>
        <w:pStyle w:val="Heading2"/>
        <w:tabs>
          <w:tab w:val="left" w:pos="820"/>
        </w:tabs>
        <w:spacing w:before="1"/>
        <w:ind w:left="460"/>
      </w:pPr>
      <w:r>
        <w:rPr>
          <w:spacing w:val="-10"/>
        </w:rPr>
        <w:t>d</w:t>
      </w:r>
      <w:r>
        <w:tab/>
      </w:r>
      <w:r>
        <w:rPr>
          <w:spacing w:val="-2"/>
          <w:u w:val="single"/>
        </w:rPr>
        <w:t>Notice</w:t>
      </w:r>
    </w:p>
    <w:p w14:paraId="41968DDF" w14:textId="1C0231EF" w:rsidR="00391DD5" w:rsidRPr="00C4282D" w:rsidRDefault="00391DD5" w:rsidP="00C4282D">
      <w:pPr>
        <w:pStyle w:val="pf0"/>
        <w:ind w:left="720"/>
        <w:rPr>
          <w:rFonts w:asciiTheme="minorHAnsi" w:hAnsiTheme="minorHAnsi" w:cstheme="minorHAnsi"/>
          <w:sz w:val="22"/>
          <w:szCs w:val="22"/>
        </w:rPr>
      </w:pPr>
      <w:r w:rsidRPr="00C4282D">
        <w:rPr>
          <w:rStyle w:val="cf01"/>
          <w:rFonts w:asciiTheme="minorHAnsi" w:hAnsiTheme="minorHAnsi" w:cstheme="minorHAnsi"/>
          <w:sz w:val="22"/>
          <w:szCs w:val="22"/>
        </w:rPr>
        <w:t xml:space="preserve">Notice of each meeting of the members will be given to each member who is entitled to notice, each director, and auditor or the person appointed to conduct a review engagement.  Notice will be given no later than 10 days and no earlier than 50 days before each meeting, including the right to vote by proxy.  </w:t>
      </w:r>
      <w:r w:rsidRPr="00C4282D">
        <w:rPr>
          <w:rFonts w:asciiTheme="minorHAnsi" w:hAnsiTheme="minorHAnsi" w:cstheme="minorHAnsi"/>
          <w:sz w:val="22"/>
          <w:szCs w:val="22"/>
        </w:rPr>
        <w:t>No public notice nor advertisement of members’ meetings, annual or general, shall be required, but, subject to the Act, notice of the time and place of every such meeting shall be given to each Member in the organization’s newsletter and/or by email.</w:t>
      </w:r>
    </w:p>
    <w:p w14:paraId="33BD8531" w14:textId="77777777" w:rsidR="001F61E7" w:rsidRDefault="00DD6632" w:rsidP="00C4282D">
      <w:pPr>
        <w:pStyle w:val="BodyText"/>
        <w:spacing w:before="63" w:line="232" w:lineRule="auto"/>
        <w:ind w:left="820" w:right="115"/>
        <w:jc w:val="both"/>
      </w:pPr>
      <w:r>
        <w:rPr>
          <w:u w:val="single"/>
        </w:rPr>
        <w:t>Error</w:t>
      </w:r>
      <w:r>
        <w:rPr>
          <w:spacing w:val="-1"/>
          <w:u w:val="single"/>
        </w:rPr>
        <w:t xml:space="preserve"> </w:t>
      </w:r>
      <w:r>
        <w:rPr>
          <w:u w:val="single"/>
        </w:rPr>
        <w:t xml:space="preserve">or Omission of </w:t>
      </w:r>
      <w:r>
        <w:rPr>
          <w:spacing w:val="-2"/>
          <w:u w:val="single"/>
        </w:rPr>
        <w:t>Notice</w:t>
      </w:r>
    </w:p>
    <w:p w14:paraId="08AB8005" w14:textId="77777777" w:rsidR="001F61E7" w:rsidRDefault="001F61E7">
      <w:pPr>
        <w:pStyle w:val="BodyText"/>
        <w:spacing w:before="6"/>
        <w:rPr>
          <w:sz w:val="17"/>
        </w:rPr>
      </w:pPr>
    </w:p>
    <w:p w14:paraId="6953F1B4" w14:textId="543D52F4" w:rsidR="001F61E7" w:rsidRDefault="00DD6632" w:rsidP="00C4282D">
      <w:pPr>
        <w:pStyle w:val="BodyText"/>
        <w:ind w:left="459"/>
        <w:rPr>
          <w:sz w:val="20"/>
        </w:rPr>
      </w:pPr>
      <w:r>
        <w:t xml:space="preserve">No error or omission in giving notice of any annual or general meeting or any adjourned meeting, whether annual or general, of the </w:t>
      </w:r>
      <w:r w:rsidR="00CF2434">
        <w:t>M</w:t>
      </w:r>
      <w:r>
        <w:t xml:space="preserve">embers of the </w:t>
      </w:r>
      <w:r w:rsidR="00CF2434">
        <w:t>C</w:t>
      </w:r>
      <w:r>
        <w:t xml:space="preserve">orporation shall invalidate such meeting or make void any proceedings taken </w:t>
      </w:r>
      <w:proofErr w:type="gramStart"/>
      <w:r>
        <w:t>thereat</w:t>
      </w:r>
      <w:proofErr w:type="gramEnd"/>
      <w:r>
        <w:t xml:space="preserve"> and any member may at any time waive notice of any such meeting and may ratify, approve and confirm any or all proceedings taken or had thereat.</w:t>
      </w:r>
      <w:r>
        <w:rPr>
          <w:spacing w:val="40"/>
        </w:rPr>
        <w:t xml:space="preserve"> </w:t>
      </w:r>
      <w:proofErr w:type="gramStart"/>
      <w:r>
        <w:t>For the purpose of</w:t>
      </w:r>
      <w:proofErr w:type="gramEnd"/>
      <w:r>
        <w:t xml:space="preserve"> sending notice to any </w:t>
      </w:r>
      <w:r w:rsidR="00CF2434">
        <w:t>M</w:t>
      </w:r>
      <w:r>
        <w:t xml:space="preserve">ember, </w:t>
      </w:r>
      <w:r w:rsidR="00CF2434">
        <w:t>D</w:t>
      </w:r>
      <w:r>
        <w:t xml:space="preserve">irector or </w:t>
      </w:r>
      <w:r w:rsidR="00CF2434">
        <w:t>O</w:t>
      </w:r>
      <w:r>
        <w:t xml:space="preserve">fficer for any meeting or otherwise, the address of any </w:t>
      </w:r>
      <w:r w:rsidR="00CF2434">
        <w:t>M</w:t>
      </w:r>
      <w:r>
        <w:t xml:space="preserve">ember, </w:t>
      </w:r>
      <w:r w:rsidR="00CF2434">
        <w:t>D</w:t>
      </w:r>
      <w:r>
        <w:t xml:space="preserve">irector or </w:t>
      </w:r>
      <w:r w:rsidR="00CF2434">
        <w:t>O</w:t>
      </w:r>
      <w:r>
        <w:t xml:space="preserve">fficer shall be </w:t>
      </w:r>
      <w:r w:rsidR="00AF50F4">
        <w:t xml:space="preserve">their </w:t>
      </w:r>
      <w:r>
        <w:t xml:space="preserve">last address recorded on the books of the </w:t>
      </w:r>
      <w:r w:rsidR="00CF2434">
        <w:t>C</w:t>
      </w:r>
      <w:r>
        <w:t>orporation.</w:t>
      </w:r>
    </w:p>
    <w:p w14:paraId="546C80AC" w14:textId="77777777" w:rsidR="001F61E7" w:rsidRDefault="001F61E7">
      <w:pPr>
        <w:pStyle w:val="BodyText"/>
        <w:spacing w:before="8"/>
        <w:rPr>
          <w:sz w:val="20"/>
        </w:rPr>
      </w:pPr>
    </w:p>
    <w:p w14:paraId="6191311B" w14:textId="77777777" w:rsidR="001F61E7" w:rsidRDefault="00DD6632">
      <w:pPr>
        <w:pStyle w:val="ListParagraph"/>
        <w:numPr>
          <w:ilvl w:val="0"/>
          <w:numId w:val="6"/>
        </w:numPr>
        <w:tabs>
          <w:tab w:val="left" w:pos="820"/>
          <w:tab w:val="left" w:pos="821"/>
        </w:tabs>
        <w:spacing w:before="56"/>
        <w:ind w:hanging="361"/>
      </w:pPr>
      <w:r>
        <w:rPr>
          <w:u w:val="single"/>
        </w:rPr>
        <w:t>Timing</w:t>
      </w:r>
      <w:r>
        <w:rPr>
          <w:spacing w:val="-2"/>
          <w:u w:val="single"/>
        </w:rPr>
        <w:t xml:space="preserve"> </w:t>
      </w:r>
      <w:r>
        <w:rPr>
          <w:u w:val="single"/>
        </w:rPr>
        <w:t xml:space="preserve">of </w:t>
      </w:r>
      <w:r>
        <w:rPr>
          <w:spacing w:val="-2"/>
          <w:u w:val="single"/>
        </w:rPr>
        <w:t>meetings</w:t>
      </w:r>
    </w:p>
    <w:p w14:paraId="1A15C4DC" w14:textId="77777777" w:rsidR="001F61E7" w:rsidRDefault="001F61E7">
      <w:pPr>
        <w:pStyle w:val="BodyText"/>
        <w:spacing w:before="10"/>
        <w:rPr>
          <w:sz w:val="15"/>
        </w:rPr>
      </w:pPr>
    </w:p>
    <w:p w14:paraId="502DDC8D" w14:textId="21146FD5" w:rsidR="001F61E7" w:rsidRDefault="00DD6632">
      <w:pPr>
        <w:pStyle w:val="BodyText"/>
        <w:spacing w:before="63" w:line="232" w:lineRule="auto"/>
        <w:ind w:left="820" w:right="117"/>
        <w:jc w:val="both"/>
      </w:pPr>
      <w:r>
        <w:t xml:space="preserve">The first meeting of </w:t>
      </w:r>
      <w:r w:rsidR="00CF2434">
        <w:t>M</w:t>
      </w:r>
      <w:r>
        <w:t>embers must be held not later than 18 months after incorporation.</w:t>
      </w:r>
      <w:r>
        <w:rPr>
          <w:spacing w:val="40"/>
        </w:rPr>
        <w:t xml:space="preserve"> </w:t>
      </w:r>
      <w:r>
        <w:t>All subsequent annual meetings must be held not more than 15 months after the last annual meeting</w:t>
      </w:r>
      <w:r w:rsidR="00B341E6">
        <w:t>.</w:t>
      </w:r>
      <w:r>
        <w:rPr>
          <w:spacing w:val="40"/>
        </w:rPr>
        <w:t xml:space="preserve"> </w:t>
      </w:r>
      <w:r>
        <w:t xml:space="preserve">A general meeting of </w:t>
      </w:r>
      <w:r w:rsidR="00CF2434">
        <w:t>M</w:t>
      </w:r>
      <w:r>
        <w:t>embers may be held any time provided proper notice is given and such notice specifies the nature of such meeting.</w:t>
      </w:r>
    </w:p>
    <w:p w14:paraId="0A72E2A5" w14:textId="77777777" w:rsidR="001F61E7" w:rsidRDefault="001F61E7">
      <w:pPr>
        <w:pStyle w:val="BodyText"/>
        <w:spacing w:before="3"/>
        <w:rPr>
          <w:sz w:val="20"/>
        </w:rPr>
      </w:pPr>
    </w:p>
    <w:p w14:paraId="746D8A1D" w14:textId="77777777" w:rsidR="001F61E7" w:rsidRDefault="00DD6632">
      <w:pPr>
        <w:pStyle w:val="ListParagraph"/>
        <w:numPr>
          <w:ilvl w:val="0"/>
          <w:numId w:val="6"/>
        </w:numPr>
        <w:tabs>
          <w:tab w:val="left" w:pos="820"/>
          <w:tab w:val="left" w:pos="821"/>
        </w:tabs>
        <w:spacing w:before="1"/>
        <w:ind w:hanging="361"/>
      </w:pPr>
      <w:r>
        <w:rPr>
          <w:u w:val="single"/>
        </w:rPr>
        <w:t>Quorum of Members</w:t>
      </w:r>
      <w:r>
        <w:rPr>
          <w:spacing w:val="-1"/>
          <w:u w:val="single"/>
        </w:rPr>
        <w:t xml:space="preserve"> </w:t>
      </w:r>
      <w:r>
        <w:rPr>
          <w:u w:val="single"/>
        </w:rPr>
        <w:t>at the</w:t>
      </w:r>
      <w:r>
        <w:rPr>
          <w:spacing w:val="-1"/>
          <w:u w:val="single"/>
        </w:rPr>
        <w:t xml:space="preserve"> </w:t>
      </w:r>
      <w:r>
        <w:rPr>
          <w:u w:val="single"/>
        </w:rPr>
        <w:t>Annual General</w:t>
      </w:r>
      <w:r>
        <w:rPr>
          <w:spacing w:val="-1"/>
          <w:u w:val="single"/>
        </w:rPr>
        <w:t xml:space="preserve"> </w:t>
      </w:r>
      <w:r>
        <w:rPr>
          <w:spacing w:val="-2"/>
          <w:u w:val="single"/>
        </w:rPr>
        <w:t>Meeting</w:t>
      </w:r>
    </w:p>
    <w:p w14:paraId="295860E4" w14:textId="77777777" w:rsidR="001F61E7" w:rsidRDefault="001F61E7">
      <w:pPr>
        <w:pStyle w:val="BodyText"/>
        <w:spacing w:before="10"/>
        <w:rPr>
          <w:sz w:val="15"/>
        </w:rPr>
      </w:pPr>
    </w:p>
    <w:p w14:paraId="3E89C31A" w14:textId="0E8C44DD" w:rsidR="001F61E7" w:rsidRDefault="00DD6632">
      <w:pPr>
        <w:pStyle w:val="BodyText"/>
        <w:spacing w:before="63" w:line="232" w:lineRule="auto"/>
        <w:ind w:left="820" w:right="116"/>
        <w:jc w:val="both"/>
      </w:pPr>
      <w:r>
        <w:t>A quorum for the transaction of business at any meeting of members shall consist of not less than six members present in person or represented by proxy, provided that in no case can any meeting be held unless there are six members present in person</w:t>
      </w:r>
      <w:r w:rsidR="00781B6F">
        <w:t xml:space="preserve"> or represented by proxy</w:t>
      </w:r>
      <w:r>
        <w:t>.</w:t>
      </w:r>
    </w:p>
    <w:p w14:paraId="460E7FBB" w14:textId="77777777" w:rsidR="001F61E7" w:rsidRDefault="001F61E7">
      <w:pPr>
        <w:pStyle w:val="BodyText"/>
        <w:spacing w:before="5"/>
        <w:rPr>
          <w:sz w:val="20"/>
        </w:rPr>
      </w:pPr>
    </w:p>
    <w:p w14:paraId="3547071F" w14:textId="77777777" w:rsidR="001F61E7" w:rsidRDefault="00DD6632">
      <w:pPr>
        <w:pStyle w:val="ListParagraph"/>
        <w:numPr>
          <w:ilvl w:val="0"/>
          <w:numId w:val="6"/>
        </w:numPr>
        <w:tabs>
          <w:tab w:val="left" w:pos="821"/>
        </w:tabs>
        <w:ind w:hanging="361"/>
      </w:pPr>
      <w:r>
        <w:rPr>
          <w:u w:val="single"/>
        </w:rPr>
        <w:t>Voting</w:t>
      </w:r>
      <w:r>
        <w:rPr>
          <w:spacing w:val="-2"/>
          <w:u w:val="single"/>
        </w:rPr>
        <w:t xml:space="preserve"> </w:t>
      </w:r>
      <w:r>
        <w:rPr>
          <w:u w:val="single"/>
        </w:rPr>
        <w:t xml:space="preserve">of </w:t>
      </w:r>
      <w:r>
        <w:rPr>
          <w:spacing w:val="-2"/>
          <w:u w:val="single"/>
        </w:rPr>
        <w:t>Members</w:t>
      </w:r>
    </w:p>
    <w:p w14:paraId="00E8F01B" w14:textId="77777777" w:rsidR="001F61E7" w:rsidRDefault="001F61E7">
      <w:pPr>
        <w:pStyle w:val="BodyText"/>
        <w:spacing w:before="11"/>
        <w:rPr>
          <w:sz w:val="15"/>
        </w:rPr>
      </w:pPr>
    </w:p>
    <w:p w14:paraId="034FE5FF" w14:textId="2812F8E6" w:rsidR="001F61E7" w:rsidRDefault="00DD6632">
      <w:pPr>
        <w:pStyle w:val="BodyText"/>
        <w:spacing w:before="62" w:line="232" w:lineRule="auto"/>
        <w:ind w:left="820" w:right="115"/>
        <w:jc w:val="both"/>
      </w:pPr>
      <w:r>
        <w:t>Subject to the provisions, if any, contained in the letters patent of the corporation, each</w:t>
      </w:r>
      <w:r>
        <w:rPr>
          <w:spacing w:val="40"/>
        </w:rPr>
        <w:t xml:space="preserve"> </w:t>
      </w:r>
      <w:r>
        <w:t>member</w:t>
      </w:r>
      <w:r>
        <w:rPr>
          <w:spacing w:val="29"/>
        </w:rPr>
        <w:t xml:space="preserve"> </w:t>
      </w:r>
      <w:r>
        <w:t>of</w:t>
      </w:r>
      <w:r>
        <w:rPr>
          <w:spacing w:val="29"/>
        </w:rPr>
        <w:t xml:space="preserve"> </w:t>
      </w:r>
      <w:r>
        <w:t>the</w:t>
      </w:r>
      <w:r>
        <w:rPr>
          <w:spacing w:val="29"/>
        </w:rPr>
        <w:t xml:space="preserve"> </w:t>
      </w:r>
      <w:r>
        <w:t>corporation</w:t>
      </w:r>
      <w:r>
        <w:rPr>
          <w:spacing w:val="28"/>
        </w:rPr>
        <w:t xml:space="preserve"> </w:t>
      </w:r>
      <w:r>
        <w:t>shall at all meetings of members be entitled to</w:t>
      </w:r>
      <w:r>
        <w:rPr>
          <w:spacing w:val="28"/>
        </w:rPr>
        <w:t xml:space="preserve"> </w:t>
      </w:r>
      <w:r>
        <w:t>one vote and he may vote by proxy.</w:t>
      </w:r>
      <w:r>
        <w:rPr>
          <w:spacing w:val="80"/>
        </w:rPr>
        <w:t xml:space="preserve"> </w:t>
      </w:r>
      <w:r>
        <w:t xml:space="preserve">Such proxy need not </w:t>
      </w:r>
      <w:r w:rsidR="00AF50F4">
        <w:t>them</w:t>
      </w:r>
      <w:r>
        <w:t>self be a member but before voting</w:t>
      </w:r>
      <w:r>
        <w:rPr>
          <w:spacing w:val="40"/>
        </w:rPr>
        <w:t xml:space="preserve"> </w:t>
      </w:r>
      <w:r>
        <w:t xml:space="preserve">shall produce and deposit with the secretary sufficient appointment in writing from </w:t>
      </w:r>
      <w:r w:rsidR="00AF50F4">
        <w:t xml:space="preserve">their </w:t>
      </w:r>
      <w:r>
        <w:t>constituent(s).</w:t>
      </w:r>
    </w:p>
    <w:p w14:paraId="2B37253B" w14:textId="77777777" w:rsidR="001F61E7" w:rsidRDefault="001F61E7">
      <w:pPr>
        <w:pStyle w:val="BodyText"/>
        <w:spacing w:before="2"/>
        <w:rPr>
          <w:sz w:val="20"/>
        </w:rPr>
      </w:pPr>
    </w:p>
    <w:p w14:paraId="390119B0" w14:textId="0BF2F761" w:rsidR="001F61E7" w:rsidRDefault="001F61E7">
      <w:pPr>
        <w:pStyle w:val="BodyText"/>
        <w:spacing w:before="3"/>
        <w:rPr>
          <w:sz w:val="20"/>
        </w:rPr>
      </w:pPr>
    </w:p>
    <w:p w14:paraId="47AF59F8" w14:textId="77777777" w:rsidR="0044389D" w:rsidRDefault="0044389D">
      <w:pPr>
        <w:pStyle w:val="BodyText"/>
        <w:spacing w:before="3"/>
        <w:rPr>
          <w:sz w:val="20"/>
        </w:rPr>
      </w:pPr>
    </w:p>
    <w:p w14:paraId="0BCE0A68" w14:textId="77777777" w:rsidR="0044389D" w:rsidRDefault="0044389D">
      <w:pPr>
        <w:pStyle w:val="BodyText"/>
        <w:spacing w:before="3"/>
        <w:rPr>
          <w:sz w:val="20"/>
        </w:rPr>
      </w:pPr>
    </w:p>
    <w:p w14:paraId="7A4336F2" w14:textId="77777777" w:rsidR="001F61E7" w:rsidRPr="00781B6F" w:rsidRDefault="00DD6632">
      <w:pPr>
        <w:pStyle w:val="ListParagraph"/>
        <w:numPr>
          <w:ilvl w:val="0"/>
          <w:numId w:val="6"/>
        </w:numPr>
        <w:tabs>
          <w:tab w:val="left" w:pos="820"/>
          <w:tab w:val="left" w:pos="821"/>
        </w:tabs>
        <w:ind w:hanging="361"/>
        <w:rPr>
          <w:u w:val="single"/>
        </w:rPr>
      </w:pPr>
      <w:r w:rsidRPr="00781B6F">
        <w:rPr>
          <w:u w:val="single"/>
        </w:rPr>
        <w:lastRenderedPageBreak/>
        <w:t>Method</w:t>
      </w:r>
      <w:r w:rsidRPr="00781B6F">
        <w:rPr>
          <w:spacing w:val="-1"/>
          <w:u w:val="single"/>
        </w:rPr>
        <w:t xml:space="preserve"> </w:t>
      </w:r>
      <w:r w:rsidRPr="00781B6F">
        <w:rPr>
          <w:u w:val="single"/>
        </w:rPr>
        <w:t>of</w:t>
      </w:r>
      <w:r w:rsidRPr="00781B6F">
        <w:rPr>
          <w:spacing w:val="1"/>
          <w:u w:val="single"/>
        </w:rPr>
        <w:t xml:space="preserve"> </w:t>
      </w:r>
      <w:r w:rsidRPr="00781B6F">
        <w:rPr>
          <w:spacing w:val="-2"/>
          <w:u w:val="single"/>
        </w:rPr>
        <w:t>Voting</w:t>
      </w:r>
    </w:p>
    <w:p w14:paraId="7F9FE316" w14:textId="77777777" w:rsidR="001F61E7" w:rsidRDefault="00DD6632">
      <w:pPr>
        <w:pStyle w:val="BodyText"/>
        <w:spacing w:before="196" w:line="232" w:lineRule="auto"/>
        <w:ind w:left="820" w:right="121"/>
        <w:jc w:val="both"/>
      </w:pPr>
      <w:r>
        <w:t>Business arising at any members’ meeting shall be decided by a majority of votes unless otherwise required by the Act or the by-law provided that:</w:t>
      </w:r>
    </w:p>
    <w:p w14:paraId="33D7C8E4" w14:textId="77777777" w:rsidR="001F61E7" w:rsidRDefault="001F61E7">
      <w:pPr>
        <w:pStyle w:val="BodyText"/>
        <w:rPr>
          <w:sz w:val="21"/>
        </w:rPr>
      </w:pPr>
    </w:p>
    <w:p w14:paraId="78429D14" w14:textId="7AE36412" w:rsidR="001F61E7" w:rsidRDefault="00DD6632">
      <w:pPr>
        <w:pStyle w:val="ListParagraph"/>
        <w:numPr>
          <w:ilvl w:val="1"/>
          <w:numId w:val="6"/>
        </w:numPr>
        <w:tabs>
          <w:tab w:val="left" w:pos="1181"/>
        </w:tabs>
        <w:spacing w:before="1" w:line="232" w:lineRule="auto"/>
        <w:ind w:right="116"/>
        <w:jc w:val="both"/>
      </w:pPr>
      <w:r>
        <w:t xml:space="preserve">votes shall be taken by a show of hands among all members present and the chair of the meeting shall have a </w:t>
      </w:r>
      <w:proofErr w:type="gramStart"/>
      <w:r>
        <w:t>vote;</w:t>
      </w:r>
      <w:proofErr w:type="gramEnd"/>
    </w:p>
    <w:p w14:paraId="2E9108B2" w14:textId="77777777" w:rsidR="001F61E7" w:rsidRDefault="00DD6632">
      <w:pPr>
        <w:pStyle w:val="ListParagraph"/>
        <w:numPr>
          <w:ilvl w:val="1"/>
          <w:numId w:val="6"/>
        </w:numPr>
        <w:tabs>
          <w:tab w:val="left" w:pos="1181"/>
        </w:tabs>
        <w:spacing w:line="255" w:lineRule="exact"/>
        <w:ind w:hanging="361"/>
        <w:jc w:val="both"/>
      </w:pPr>
      <w:r>
        <w:t>an</w:t>
      </w:r>
      <w:r>
        <w:rPr>
          <w:spacing w:val="-3"/>
        </w:rPr>
        <w:t xml:space="preserve"> </w:t>
      </w:r>
      <w:r>
        <w:t>abstention</w:t>
      </w:r>
      <w:r>
        <w:rPr>
          <w:spacing w:val="-3"/>
        </w:rPr>
        <w:t xml:space="preserve"> </w:t>
      </w:r>
      <w:r>
        <w:t>shall</w:t>
      </w:r>
      <w:r>
        <w:rPr>
          <w:spacing w:val="-1"/>
        </w:rPr>
        <w:t xml:space="preserve"> </w:t>
      </w:r>
      <w:r>
        <w:t>not</w:t>
      </w:r>
      <w:r>
        <w:rPr>
          <w:spacing w:val="-2"/>
        </w:rPr>
        <w:t xml:space="preserve"> </w:t>
      </w:r>
      <w:r>
        <w:t>be</w:t>
      </w:r>
      <w:r>
        <w:rPr>
          <w:spacing w:val="-2"/>
        </w:rPr>
        <w:t xml:space="preserve"> </w:t>
      </w:r>
      <w:r>
        <w:t>considered</w:t>
      </w:r>
      <w:r>
        <w:rPr>
          <w:spacing w:val="-1"/>
        </w:rPr>
        <w:t xml:space="preserve"> </w:t>
      </w:r>
      <w:r>
        <w:t>a</w:t>
      </w:r>
      <w:r>
        <w:rPr>
          <w:spacing w:val="-2"/>
        </w:rPr>
        <w:t xml:space="preserve"> </w:t>
      </w:r>
      <w:r>
        <w:t>vote</w:t>
      </w:r>
      <w:r>
        <w:rPr>
          <w:spacing w:val="-1"/>
        </w:rPr>
        <w:t xml:space="preserve"> </w:t>
      </w:r>
      <w:proofErr w:type="gramStart"/>
      <w:r>
        <w:rPr>
          <w:spacing w:val="-2"/>
        </w:rPr>
        <w:t>cast;</w:t>
      </w:r>
      <w:proofErr w:type="gramEnd"/>
    </w:p>
    <w:p w14:paraId="0D075508" w14:textId="77777777" w:rsidR="001F61E7" w:rsidRDefault="00DD6632">
      <w:pPr>
        <w:pStyle w:val="ListParagraph"/>
        <w:numPr>
          <w:ilvl w:val="1"/>
          <w:numId w:val="6"/>
        </w:numPr>
        <w:tabs>
          <w:tab w:val="left" w:pos="1181"/>
        </w:tabs>
        <w:spacing w:before="1" w:line="232" w:lineRule="auto"/>
        <w:ind w:right="116"/>
        <w:jc w:val="both"/>
      </w:pPr>
      <w:r>
        <w:t>before or after a show of hands has been taken on any question, the chair may require, or any member may demand, a written ballot.</w:t>
      </w:r>
      <w:r>
        <w:rPr>
          <w:spacing w:val="40"/>
        </w:rPr>
        <w:t xml:space="preserve"> </w:t>
      </w:r>
      <w:r>
        <w:t>A written ballot so required or demanded shall be taken in such manner as the chair shall direct.</w:t>
      </w:r>
    </w:p>
    <w:p w14:paraId="6D55C881" w14:textId="77777777" w:rsidR="001F61E7" w:rsidRDefault="00DD6632">
      <w:pPr>
        <w:pStyle w:val="ListParagraph"/>
        <w:numPr>
          <w:ilvl w:val="1"/>
          <w:numId w:val="6"/>
        </w:numPr>
        <w:tabs>
          <w:tab w:val="left" w:pos="1181"/>
        </w:tabs>
        <w:spacing w:line="232" w:lineRule="auto"/>
        <w:ind w:right="119"/>
        <w:jc w:val="both"/>
      </w:pPr>
      <w:r>
        <w:t>if there is a tie vote, the chair shall require a written ballot, and shall not have a second or casting vote.</w:t>
      </w:r>
      <w:r>
        <w:rPr>
          <w:spacing w:val="40"/>
        </w:rPr>
        <w:t xml:space="preserve"> </w:t>
      </w:r>
      <w:r>
        <w:t>If there is a tie vote upon written ballot, the motion is lost; and</w:t>
      </w:r>
    </w:p>
    <w:p w14:paraId="0EF9EA56" w14:textId="77777777" w:rsidR="001F61E7" w:rsidRDefault="00DD6632">
      <w:pPr>
        <w:pStyle w:val="ListParagraph"/>
        <w:numPr>
          <w:ilvl w:val="1"/>
          <w:numId w:val="6"/>
        </w:numPr>
        <w:tabs>
          <w:tab w:val="left" w:pos="1181"/>
        </w:tabs>
        <w:spacing w:line="232" w:lineRule="auto"/>
        <w:ind w:right="115"/>
        <w:jc w:val="both"/>
      </w:pPr>
      <w:r>
        <w:t xml:space="preserve">whenever a vote by show of hands is taken on a question, unless a written ballot is required or demanded, a declaration by the chair that a resolution has been carried or lost and an entry to that effect in the minutes shall be conclusive evidence of the fact without proof of the number or proportion of votes recorded in </w:t>
      </w:r>
      <w:proofErr w:type="spellStart"/>
      <w:r>
        <w:t>favour</w:t>
      </w:r>
      <w:proofErr w:type="spellEnd"/>
      <w:r>
        <w:t xml:space="preserve"> of or against the motion.</w:t>
      </w:r>
    </w:p>
    <w:p w14:paraId="1BE0436E" w14:textId="77777777" w:rsidR="001F61E7" w:rsidRDefault="001F61E7">
      <w:pPr>
        <w:pStyle w:val="BodyText"/>
        <w:rPr>
          <w:sz w:val="20"/>
        </w:rPr>
      </w:pPr>
    </w:p>
    <w:p w14:paraId="3C17BE88" w14:textId="77777777" w:rsidR="001F61E7" w:rsidRDefault="00DD6632">
      <w:pPr>
        <w:pStyle w:val="ListParagraph"/>
        <w:numPr>
          <w:ilvl w:val="0"/>
          <w:numId w:val="6"/>
        </w:numPr>
        <w:tabs>
          <w:tab w:val="left" w:pos="820"/>
          <w:tab w:val="left" w:pos="821"/>
        </w:tabs>
        <w:spacing w:before="56"/>
        <w:ind w:hanging="361"/>
      </w:pPr>
      <w:r>
        <w:rPr>
          <w:spacing w:val="-2"/>
          <w:u w:val="single"/>
        </w:rPr>
        <w:t>Adjournments</w:t>
      </w:r>
    </w:p>
    <w:p w14:paraId="75F53A80" w14:textId="77777777" w:rsidR="001F61E7" w:rsidRDefault="001F61E7">
      <w:pPr>
        <w:pStyle w:val="BodyText"/>
        <w:spacing w:before="10"/>
        <w:rPr>
          <w:sz w:val="15"/>
        </w:rPr>
      </w:pPr>
    </w:p>
    <w:p w14:paraId="5BD22B32" w14:textId="34090188" w:rsidR="001F61E7" w:rsidRDefault="00DD6632">
      <w:pPr>
        <w:pStyle w:val="BodyText"/>
        <w:spacing w:before="63" w:line="232" w:lineRule="auto"/>
        <w:ind w:left="820" w:right="118"/>
        <w:jc w:val="both"/>
      </w:pPr>
      <w:r>
        <w:t>Any meeting of the corporation or of the directors may be adjourned to any time and</w:t>
      </w:r>
      <w:r>
        <w:rPr>
          <w:spacing w:val="-1"/>
        </w:rPr>
        <w:t xml:space="preserve"> </w:t>
      </w:r>
      <w:r>
        <w:t>from time to time and such business may be transacted at such adjourned meetings as might have been transacted at the original meeting from which such adjournment took place.</w:t>
      </w:r>
      <w:r>
        <w:rPr>
          <w:spacing w:val="40"/>
        </w:rPr>
        <w:t xml:space="preserve"> </w:t>
      </w:r>
      <w:r>
        <w:t>No notice shall be required of any such adjournment</w:t>
      </w:r>
      <w:r w:rsidR="00134134">
        <w:t xml:space="preserve"> if such meeting is adjourned for less than thirty days. </w:t>
      </w:r>
      <w:r w:rsidR="00134134" w:rsidRPr="00134134">
        <w:t xml:space="preserve">If a meeting of the members is adjourned by one or more adjournments for an aggregate of 30 days or more, the </w:t>
      </w:r>
      <w:r w:rsidR="00134134">
        <w:t>C</w:t>
      </w:r>
      <w:r w:rsidR="00134134" w:rsidRPr="00134134">
        <w:t>orporation shall give notice of the meeting that continues the adjourned meeting in accordance with</w:t>
      </w:r>
      <w:r w:rsidR="00134134">
        <w:t xml:space="preserve"> this Section</w:t>
      </w:r>
      <w:r>
        <w:t>.</w:t>
      </w:r>
      <w:r>
        <w:rPr>
          <w:spacing w:val="40"/>
        </w:rPr>
        <w:t xml:space="preserve"> </w:t>
      </w:r>
      <w:r>
        <w:t>Such adjournments may be made notwithstanding that no quorum is present.</w:t>
      </w:r>
    </w:p>
    <w:p w14:paraId="28D0102E" w14:textId="77777777" w:rsidR="001F61E7" w:rsidRDefault="001F61E7">
      <w:pPr>
        <w:pStyle w:val="BodyText"/>
        <w:spacing w:before="10"/>
        <w:rPr>
          <w:sz w:val="20"/>
        </w:rPr>
      </w:pPr>
    </w:p>
    <w:p w14:paraId="51098795" w14:textId="77777777" w:rsidR="001F61E7" w:rsidRDefault="00DD6632">
      <w:pPr>
        <w:pStyle w:val="Heading1"/>
        <w:numPr>
          <w:ilvl w:val="0"/>
          <w:numId w:val="8"/>
        </w:numPr>
        <w:tabs>
          <w:tab w:val="left" w:pos="461"/>
        </w:tabs>
        <w:ind w:hanging="361"/>
      </w:pPr>
      <w:r>
        <w:t>Board of</w:t>
      </w:r>
      <w:r>
        <w:rPr>
          <w:spacing w:val="-1"/>
        </w:rPr>
        <w:t xml:space="preserve"> </w:t>
      </w:r>
      <w:r>
        <w:rPr>
          <w:spacing w:val="-2"/>
        </w:rPr>
        <w:t>Directors</w:t>
      </w:r>
    </w:p>
    <w:p w14:paraId="75A334EB" w14:textId="77777777" w:rsidR="001F61E7" w:rsidRDefault="001F61E7">
      <w:pPr>
        <w:pStyle w:val="BodyText"/>
        <w:spacing w:before="11"/>
        <w:rPr>
          <w:b/>
          <w:sz w:val="21"/>
        </w:rPr>
      </w:pPr>
    </w:p>
    <w:p w14:paraId="11321AC1" w14:textId="77777777" w:rsidR="001F61E7" w:rsidRDefault="00DD6632">
      <w:pPr>
        <w:pStyle w:val="ListParagraph"/>
        <w:numPr>
          <w:ilvl w:val="1"/>
          <w:numId w:val="8"/>
        </w:numPr>
        <w:tabs>
          <w:tab w:val="left" w:pos="821"/>
        </w:tabs>
        <w:ind w:hanging="361"/>
        <w:jc w:val="left"/>
      </w:pPr>
      <w:r>
        <w:rPr>
          <w:u w:val="single"/>
        </w:rPr>
        <w:t>Number</w:t>
      </w:r>
      <w:r>
        <w:rPr>
          <w:spacing w:val="-1"/>
          <w:u w:val="single"/>
        </w:rPr>
        <w:t xml:space="preserve"> </w:t>
      </w:r>
      <w:r>
        <w:rPr>
          <w:u w:val="single"/>
        </w:rPr>
        <w:t>of</w:t>
      </w:r>
      <w:r>
        <w:rPr>
          <w:spacing w:val="-1"/>
          <w:u w:val="single"/>
        </w:rPr>
        <w:t xml:space="preserve"> </w:t>
      </w:r>
      <w:r>
        <w:rPr>
          <w:spacing w:val="-2"/>
          <w:u w:val="single"/>
        </w:rPr>
        <w:t>Directors</w:t>
      </w:r>
    </w:p>
    <w:p w14:paraId="4A39097F" w14:textId="77777777" w:rsidR="001F61E7" w:rsidRDefault="001F61E7">
      <w:pPr>
        <w:pStyle w:val="BodyText"/>
        <w:spacing w:before="11"/>
        <w:rPr>
          <w:sz w:val="15"/>
        </w:rPr>
      </w:pPr>
    </w:p>
    <w:p w14:paraId="092E2D80" w14:textId="3D058003" w:rsidR="001F61E7" w:rsidRDefault="00DD6632">
      <w:pPr>
        <w:pStyle w:val="BodyText"/>
        <w:spacing w:before="63" w:line="232" w:lineRule="auto"/>
        <w:ind w:left="820" w:right="115"/>
        <w:jc w:val="both"/>
      </w:pPr>
      <w:r>
        <w:t xml:space="preserve">The affairs of the organization shall be managed by a board of fifteen </w:t>
      </w:r>
      <w:r w:rsidR="007E144A">
        <w:t>D</w:t>
      </w:r>
      <w:r>
        <w:t>irectors.</w:t>
      </w:r>
      <w:r>
        <w:rPr>
          <w:spacing w:val="40"/>
        </w:rPr>
        <w:t xml:space="preserve"> </w:t>
      </w:r>
      <w:proofErr w:type="gramStart"/>
      <w:r>
        <w:t>The majority of</w:t>
      </w:r>
      <w:proofErr w:type="gramEnd"/>
      <w:r>
        <w:t xml:space="preserve"> </w:t>
      </w:r>
      <w:r w:rsidR="007E144A">
        <w:t>D</w:t>
      </w:r>
      <w:r>
        <w:t xml:space="preserve">irectors must reside or work in the Langs community (as defined </w:t>
      </w:r>
      <w:proofErr w:type="spellStart"/>
      <w:r>
        <w:t>byboard</w:t>
      </w:r>
      <w:proofErr w:type="spellEnd"/>
      <w:r>
        <w:t xml:space="preserve"> policy).</w:t>
      </w:r>
      <w:r>
        <w:rPr>
          <w:spacing w:val="40"/>
        </w:rPr>
        <w:t xml:space="preserve"> </w:t>
      </w:r>
      <w:r>
        <w:t xml:space="preserve">Seats may be designated for representatives from Preston, Hespeler and North Dumfries. The additional </w:t>
      </w:r>
      <w:r w:rsidR="007E144A">
        <w:t>D</w:t>
      </w:r>
      <w:r>
        <w:t>irectors are recruited from the patient base, local schools, faith</w:t>
      </w:r>
      <w:r>
        <w:rPr>
          <w:spacing w:val="40"/>
        </w:rPr>
        <w:t xml:space="preserve"> </w:t>
      </w:r>
      <w:r>
        <w:t xml:space="preserve">groups and/or organizations that work in partnership with the </w:t>
      </w:r>
      <w:r w:rsidR="007E144A">
        <w:t>C</w:t>
      </w:r>
      <w:r>
        <w:t>orporation.</w:t>
      </w:r>
    </w:p>
    <w:p w14:paraId="4B942B3E" w14:textId="77777777" w:rsidR="001F61E7" w:rsidRDefault="001F61E7">
      <w:pPr>
        <w:pStyle w:val="BodyText"/>
        <w:spacing w:before="2"/>
        <w:rPr>
          <w:sz w:val="20"/>
        </w:rPr>
      </w:pPr>
    </w:p>
    <w:p w14:paraId="0E4BB5A7" w14:textId="77777777" w:rsidR="001F61E7" w:rsidRDefault="00DD6632">
      <w:pPr>
        <w:pStyle w:val="ListParagraph"/>
        <w:numPr>
          <w:ilvl w:val="1"/>
          <w:numId w:val="8"/>
        </w:numPr>
        <w:tabs>
          <w:tab w:val="left" w:pos="821"/>
        </w:tabs>
        <w:ind w:hanging="361"/>
        <w:jc w:val="left"/>
      </w:pPr>
      <w:r>
        <w:rPr>
          <w:u w:val="single"/>
        </w:rPr>
        <w:t>Qualifications</w:t>
      </w:r>
      <w:r>
        <w:rPr>
          <w:spacing w:val="-4"/>
          <w:u w:val="single"/>
        </w:rPr>
        <w:t xml:space="preserve"> </w:t>
      </w:r>
      <w:r>
        <w:rPr>
          <w:u w:val="single"/>
        </w:rPr>
        <w:t>of</w:t>
      </w:r>
      <w:r>
        <w:rPr>
          <w:spacing w:val="-4"/>
          <w:u w:val="single"/>
        </w:rPr>
        <w:t xml:space="preserve"> </w:t>
      </w:r>
      <w:r>
        <w:rPr>
          <w:spacing w:val="-2"/>
          <w:u w:val="single"/>
        </w:rPr>
        <w:t>Directors</w:t>
      </w:r>
    </w:p>
    <w:p w14:paraId="09849021" w14:textId="77777777" w:rsidR="001F61E7" w:rsidRDefault="001F61E7">
      <w:pPr>
        <w:pStyle w:val="BodyText"/>
        <w:spacing w:before="10"/>
        <w:rPr>
          <w:sz w:val="15"/>
        </w:rPr>
      </w:pPr>
    </w:p>
    <w:p w14:paraId="54625F4F" w14:textId="170CD40D" w:rsidR="001F61E7" w:rsidRDefault="00DD6632" w:rsidP="00C4282D">
      <w:pPr>
        <w:pStyle w:val="BodyText"/>
        <w:spacing w:before="63" w:line="232" w:lineRule="auto"/>
        <w:ind w:left="820"/>
      </w:pPr>
      <w:r>
        <w:t xml:space="preserve">Directors must be </w:t>
      </w:r>
      <w:r w:rsidR="00565EE1">
        <w:t xml:space="preserve">an individual that is </w:t>
      </w:r>
      <w:r>
        <w:t>18 years of age or older, not an undischarged bankrupt, capable of managing property</w:t>
      </w:r>
      <w:r>
        <w:rPr>
          <w:spacing w:val="15"/>
        </w:rPr>
        <w:t xml:space="preserve"> </w:t>
      </w:r>
      <w:r>
        <w:t>and</w:t>
      </w:r>
      <w:r>
        <w:rPr>
          <w:spacing w:val="13"/>
        </w:rPr>
        <w:t xml:space="preserve"> </w:t>
      </w:r>
      <w:r>
        <w:t>a</w:t>
      </w:r>
      <w:r>
        <w:rPr>
          <w:spacing w:val="13"/>
        </w:rPr>
        <w:t xml:space="preserve"> </w:t>
      </w:r>
      <w:r w:rsidR="00107E88">
        <w:t>M</w:t>
      </w:r>
      <w:r>
        <w:t>ember</w:t>
      </w:r>
      <w:r>
        <w:rPr>
          <w:spacing w:val="15"/>
        </w:rPr>
        <w:t xml:space="preserve"> </w:t>
      </w:r>
      <w:r>
        <w:t>of</w:t>
      </w:r>
      <w:r>
        <w:rPr>
          <w:spacing w:val="14"/>
        </w:rPr>
        <w:t xml:space="preserve"> </w:t>
      </w:r>
      <w:r>
        <w:t>the</w:t>
      </w:r>
      <w:r>
        <w:rPr>
          <w:spacing w:val="13"/>
        </w:rPr>
        <w:t xml:space="preserve"> </w:t>
      </w:r>
      <w:r w:rsidR="007E144A">
        <w:t>C</w:t>
      </w:r>
      <w:r>
        <w:t>orporation</w:t>
      </w:r>
      <w:r>
        <w:rPr>
          <w:spacing w:val="13"/>
        </w:rPr>
        <w:t xml:space="preserve"> </w:t>
      </w:r>
      <w:r>
        <w:t>(or</w:t>
      </w:r>
      <w:r>
        <w:rPr>
          <w:spacing w:val="14"/>
        </w:rPr>
        <w:t xml:space="preserve"> </w:t>
      </w:r>
      <w:r>
        <w:t>become</w:t>
      </w:r>
      <w:r>
        <w:rPr>
          <w:spacing w:val="14"/>
        </w:rPr>
        <w:t xml:space="preserve"> </w:t>
      </w:r>
      <w:r>
        <w:t>one</w:t>
      </w:r>
      <w:r>
        <w:rPr>
          <w:spacing w:val="15"/>
        </w:rPr>
        <w:t xml:space="preserve"> </w:t>
      </w:r>
      <w:r>
        <w:t>within</w:t>
      </w:r>
      <w:r>
        <w:rPr>
          <w:spacing w:val="12"/>
        </w:rPr>
        <w:t xml:space="preserve"> </w:t>
      </w:r>
      <w:r>
        <w:t>10</w:t>
      </w:r>
      <w:r>
        <w:rPr>
          <w:spacing w:val="15"/>
        </w:rPr>
        <w:t xml:space="preserve"> </w:t>
      </w:r>
      <w:r>
        <w:t>days)</w:t>
      </w:r>
      <w:r w:rsidR="00107E88">
        <w:t>.</w:t>
      </w:r>
      <w:r>
        <w:rPr>
          <w:spacing w:val="18"/>
        </w:rPr>
        <w:t xml:space="preserve"> </w:t>
      </w:r>
      <w:r>
        <w:t>Note:</w:t>
      </w:r>
      <w:r>
        <w:rPr>
          <w:spacing w:val="50"/>
        </w:rPr>
        <w:t xml:space="preserve"> </w:t>
      </w:r>
      <w:r>
        <w:t>property</w:t>
      </w:r>
      <w:r>
        <w:rPr>
          <w:spacing w:val="1"/>
        </w:rPr>
        <w:t xml:space="preserve"> </w:t>
      </w:r>
      <w:r>
        <w:t>means</w:t>
      </w:r>
      <w:r>
        <w:rPr>
          <w:spacing w:val="-1"/>
        </w:rPr>
        <w:t xml:space="preserve"> </w:t>
      </w:r>
      <w:r>
        <w:t xml:space="preserve">any type of </w:t>
      </w:r>
      <w:r>
        <w:rPr>
          <w:spacing w:val="-2"/>
        </w:rPr>
        <w:t>asset.</w:t>
      </w:r>
    </w:p>
    <w:p w14:paraId="5CEF4419" w14:textId="77777777" w:rsidR="001F61E7" w:rsidRDefault="001F61E7">
      <w:pPr>
        <w:pStyle w:val="BodyText"/>
        <w:rPr>
          <w:sz w:val="21"/>
        </w:rPr>
      </w:pPr>
    </w:p>
    <w:p w14:paraId="62144A39" w14:textId="520CEC35" w:rsidR="001F61E7" w:rsidRDefault="00DD6632">
      <w:pPr>
        <w:pStyle w:val="BodyText"/>
        <w:spacing w:line="232" w:lineRule="auto"/>
        <w:ind w:left="820"/>
      </w:pPr>
      <w:r>
        <w:t xml:space="preserve">Each </w:t>
      </w:r>
      <w:r w:rsidR="00107E88">
        <w:t xml:space="preserve">Member </w:t>
      </w:r>
      <w:r>
        <w:t xml:space="preserve">shall, by virtue of </w:t>
      </w:r>
      <w:r w:rsidR="00827C00">
        <w:t>their</w:t>
      </w:r>
      <w:r>
        <w:t xml:space="preserve"> </w:t>
      </w:r>
      <w:r w:rsidR="00107E88">
        <w:t xml:space="preserve">appointment </w:t>
      </w:r>
      <w:r>
        <w:t xml:space="preserve">as a </w:t>
      </w:r>
      <w:r w:rsidR="00107E88">
        <w:t xml:space="preserve">Member, </w:t>
      </w:r>
      <w:r>
        <w:t xml:space="preserve">and upon </w:t>
      </w:r>
      <w:r w:rsidR="00827C00">
        <w:t>their</w:t>
      </w:r>
      <w:r w:rsidR="006515ED">
        <w:t xml:space="preserve"> </w:t>
      </w:r>
      <w:r>
        <w:t xml:space="preserve">consent to be a </w:t>
      </w:r>
      <w:r w:rsidR="007E144A">
        <w:t>D</w:t>
      </w:r>
      <w:r>
        <w:t>irector, automatically become</w:t>
      </w:r>
      <w:r w:rsidR="00107E88">
        <w:t>s</w:t>
      </w:r>
      <w:r>
        <w:t xml:space="preserve"> a </w:t>
      </w:r>
      <w:r w:rsidR="00107E88">
        <w:t xml:space="preserve">Director </w:t>
      </w:r>
      <w:r>
        <w:t xml:space="preserve">of the </w:t>
      </w:r>
      <w:r w:rsidR="007E144A">
        <w:t>C</w:t>
      </w:r>
      <w:r>
        <w:t>orporation.</w:t>
      </w:r>
    </w:p>
    <w:p w14:paraId="00832755" w14:textId="77777777" w:rsidR="0044389D" w:rsidRDefault="0044389D">
      <w:pPr>
        <w:pStyle w:val="BodyText"/>
        <w:spacing w:before="4"/>
        <w:rPr>
          <w:sz w:val="30"/>
        </w:rPr>
      </w:pPr>
    </w:p>
    <w:p w14:paraId="7A66E73B" w14:textId="77777777" w:rsidR="0044389D" w:rsidRDefault="0044389D">
      <w:pPr>
        <w:pStyle w:val="BodyText"/>
        <w:spacing w:before="4"/>
        <w:rPr>
          <w:sz w:val="30"/>
        </w:rPr>
      </w:pPr>
    </w:p>
    <w:p w14:paraId="52BC4A1B" w14:textId="77777777" w:rsidR="001F61E7" w:rsidRDefault="00DD6632">
      <w:pPr>
        <w:pStyle w:val="ListParagraph"/>
        <w:numPr>
          <w:ilvl w:val="0"/>
          <w:numId w:val="5"/>
        </w:numPr>
        <w:tabs>
          <w:tab w:val="left" w:pos="1092"/>
        </w:tabs>
        <w:jc w:val="both"/>
      </w:pPr>
      <w:r>
        <w:rPr>
          <w:spacing w:val="-2"/>
        </w:rPr>
        <w:t>Accountability</w:t>
      </w:r>
    </w:p>
    <w:p w14:paraId="1C73D4EA" w14:textId="7ACC1D23" w:rsidR="001F61E7" w:rsidRDefault="00DD6632">
      <w:pPr>
        <w:pStyle w:val="ListParagraph"/>
        <w:numPr>
          <w:ilvl w:val="1"/>
          <w:numId w:val="5"/>
        </w:numPr>
        <w:tabs>
          <w:tab w:val="left" w:pos="1541"/>
        </w:tabs>
        <w:spacing w:before="111" w:line="264" w:lineRule="exact"/>
        <w:jc w:val="both"/>
      </w:pPr>
      <w:r>
        <w:t>The</w:t>
      </w:r>
      <w:r>
        <w:rPr>
          <w:spacing w:val="-1"/>
        </w:rPr>
        <w:t xml:space="preserve"> </w:t>
      </w:r>
      <w:r w:rsidR="007E144A">
        <w:t>D</w:t>
      </w:r>
      <w:r>
        <w:t>irector</w:t>
      </w:r>
      <w:r>
        <w:rPr>
          <w:spacing w:val="-1"/>
        </w:rPr>
        <w:t xml:space="preserve"> </w:t>
      </w:r>
      <w:r>
        <w:t>acts in</w:t>
      </w:r>
      <w:r>
        <w:rPr>
          <w:spacing w:val="-1"/>
        </w:rPr>
        <w:t xml:space="preserve"> </w:t>
      </w:r>
      <w:r>
        <w:t>the best</w:t>
      </w:r>
      <w:r>
        <w:rPr>
          <w:spacing w:val="-1"/>
        </w:rPr>
        <w:t xml:space="preserve"> </w:t>
      </w:r>
      <w:r>
        <w:t>interests of</w:t>
      </w:r>
      <w:r>
        <w:rPr>
          <w:spacing w:val="-1"/>
        </w:rPr>
        <w:t xml:space="preserve"> </w:t>
      </w:r>
      <w:r>
        <w:t>the</w:t>
      </w:r>
      <w:r>
        <w:rPr>
          <w:spacing w:val="1"/>
        </w:rPr>
        <w:t xml:space="preserve"> </w:t>
      </w:r>
      <w:r w:rsidR="007E144A">
        <w:rPr>
          <w:spacing w:val="-2"/>
        </w:rPr>
        <w:t>C</w:t>
      </w:r>
      <w:r>
        <w:rPr>
          <w:spacing w:val="-2"/>
        </w:rPr>
        <w:t>orporation.</w:t>
      </w:r>
    </w:p>
    <w:p w14:paraId="22BBC617" w14:textId="3A4A3301" w:rsidR="001F61E7" w:rsidRDefault="00DD6632">
      <w:pPr>
        <w:pStyle w:val="ListParagraph"/>
        <w:numPr>
          <w:ilvl w:val="1"/>
          <w:numId w:val="5"/>
        </w:numPr>
        <w:tabs>
          <w:tab w:val="left" w:pos="1541"/>
        </w:tabs>
        <w:spacing w:before="1" w:line="232" w:lineRule="auto"/>
        <w:ind w:right="115"/>
        <w:jc w:val="both"/>
      </w:pPr>
      <w:r>
        <w:t xml:space="preserve">The </w:t>
      </w:r>
      <w:r w:rsidR="007E144A">
        <w:t>D</w:t>
      </w:r>
      <w:r>
        <w:t>irector complies with the Act, the by-laws, and the board’s policies and</w:t>
      </w:r>
      <w:r>
        <w:rPr>
          <w:spacing w:val="40"/>
        </w:rPr>
        <w:t xml:space="preserve"> </w:t>
      </w:r>
      <w:r>
        <w:rPr>
          <w:spacing w:val="-2"/>
        </w:rPr>
        <w:t>procedures.</w:t>
      </w:r>
    </w:p>
    <w:p w14:paraId="18AB12DC" w14:textId="77777777" w:rsidR="001F61E7" w:rsidRDefault="00DD6632">
      <w:pPr>
        <w:pStyle w:val="ListParagraph"/>
        <w:numPr>
          <w:ilvl w:val="0"/>
          <w:numId w:val="5"/>
        </w:numPr>
        <w:tabs>
          <w:tab w:val="left" w:pos="1092"/>
        </w:tabs>
        <w:spacing w:before="112"/>
        <w:jc w:val="both"/>
      </w:pPr>
      <w:r>
        <w:t>Exercise</w:t>
      </w:r>
      <w:r>
        <w:rPr>
          <w:spacing w:val="-3"/>
        </w:rPr>
        <w:t xml:space="preserve"> </w:t>
      </w:r>
      <w:r>
        <w:t xml:space="preserve">of </w:t>
      </w:r>
      <w:r>
        <w:rPr>
          <w:spacing w:val="-2"/>
        </w:rPr>
        <w:t>Authority</w:t>
      </w:r>
    </w:p>
    <w:p w14:paraId="75FF45BB" w14:textId="19B11D2E" w:rsidR="001F61E7" w:rsidRDefault="00DD6632">
      <w:pPr>
        <w:pStyle w:val="ListParagraph"/>
        <w:numPr>
          <w:ilvl w:val="1"/>
          <w:numId w:val="5"/>
        </w:numPr>
        <w:tabs>
          <w:tab w:val="left" w:pos="1541"/>
        </w:tabs>
        <w:spacing w:before="117" w:line="232" w:lineRule="auto"/>
        <w:ind w:right="120" w:hanging="449"/>
        <w:jc w:val="both"/>
      </w:pPr>
      <w:r>
        <w:t xml:space="preserve">A </w:t>
      </w:r>
      <w:r w:rsidR="007E144A">
        <w:t>D</w:t>
      </w:r>
      <w:r>
        <w:t xml:space="preserve">irector carries out the powers of the office only when acting as a voting </w:t>
      </w:r>
      <w:r w:rsidR="007E144A">
        <w:t>M</w:t>
      </w:r>
      <w:r>
        <w:t>ember during a duly constituted meeting of the board or one of its appointed bodies.</w:t>
      </w:r>
    </w:p>
    <w:p w14:paraId="5D22FF88" w14:textId="791FA742" w:rsidR="001F61E7" w:rsidRDefault="00DD6632">
      <w:pPr>
        <w:pStyle w:val="ListParagraph"/>
        <w:numPr>
          <w:ilvl w:val="1"/>
          <w:numId w:val="5"/>
        </w:numPr>
        <w:tabs>
          <w:tab w:val="left" w:pos="1541"/>
        </w:tabs>
        <w:spacing w:line="232" w:lineRule="auto"/>
        <w:ind w:right="117" w:hanging="449"/>
        <w:jc w:val="both"/>
      </w:pPr>
      <w:r>
        <w:t xml:space="preserve">A </w:t>
      </w:r>
      <w:r w:rsidR="007E144A">
        <w:t>D</w:t>
      </w:r>
      <w:r>
        <w:t xml:space="preserve">irector respects the responsibilities delegated by the </w:t>
      </w:r>
      <w:r w:rsidR="007E144A">
        <w:t>B</w:t>
      </w:r>
      <w:r>
        <w:t xml:space="preserve">oard to the </w:t>
      </w:r>
      <w:r w:rsidR="001C2B9B">
        <w:t>Chief Executive Officer</w:t>
      </w:r>
      <w:r>
        <w:t xml:space="preserve">, avoiding interference with the </w:t>
      </w:r>
      <w:r w:rsidR="001C2B9B">
        <w:t>Chief Executive Officer</w:t>
      </w:r>
      <w:r>
        <w:t>’s duties but insisting upon accountability and reporting mechanisms for assessing organizational performance.</w:t>
      </w:r>
    </w:p>
    <w:p w14:paraId="708F65DB" w14:textId="18D7989F" w:rsidR="0044389D" w:rsidRPr="0044389D" w:rsidRDefault="00DD6632" w:rsidP="0044389D">
      <w:pPr>
        <w:pStyle w:val="ListParagraph"/>
        <w:numPr>
          <w:ilvl w:val="0"/>
          <w:numId w:val="5"/>
        </w:numPr>
        <w:tabs>
          <w:tab w:val="left" w:pos="1092"/>
        </w:tabs>
        <w:spacing w:before="107"/>
        <w:jc w:val="both"/>
      </w:pPr>
      <w:proofErr w:type="gramStart"/>
      <w:r>
        <w:t>Team</w:t>
      </w:r>
      <w:r>
        <w:rPr>
          <w:spacing w:val="-2"/>
        </w:rPr>
        <w:t xml:space="preserve"> </w:t>
      </w:r>
      <w:r>
        <w:rPr>
          <w:spacing w:val="-4"/>
        </w:rPr>
        <w:t>Work</w:t>
      </w:r>
      <w:proofErr w:type="gramEnd"/>
    </w:p>
    <w:p w14:paraId="38E2576A" w14:textId="00C03512" w:rsidR="001F61E7" w:rsidRDefault="00DD6632">
      <w:pPr>
        <w:pStyle w:val="ListParagraph"/>
        <w:numPr>
          <w:ilvl w:val="1"/>
          <w:numId w:val="5"/>
        </w:numPr>
        <w:tabs>
          <w:tab w:val="left" w:pos="1541"/>
        </w:tabs>
        <w:spacing w:line="232" w:lineRule="auto"/>
        <w:ind w:right="116" w:hanging="449"/>
        <w:jc w:val="both"/>
      </w:pPr>
      <w:r>
        <w:t xml:space="preserve">A </w:t>
      </w:r>
      <w:r w:rsidR="007E144A">
        <w:t>D</w:t>
      </w:r>
      <w:r>
        <w:t xml:space="preserve">irector works positively, </w:t>
      </w:r>
      <w:proofErr w:type="gramStart"/>
      <w:r>
        <w:t>cooperatively</w:t>
      </w:r>
      <w:proofErr w:type="gramEnd"/>
      <w:r>
        <w:t xml:space="preserve"> and respectfully with other </w:t>
      </w:r>
      <w:r w:rsidR="007E144A">
        <w:t>D</w:t>
      </w:r>
      <w:r>
        <w:t xml:space="preserve">irectors, the </w:t>
      </w:r>
      <w:r w:rsidR="007E144A">
        <w:t>O</w:t>
      </w:r>
      <w:r>
        <w:t xml:space="preserve">fficers, and the </w:t>
      </w:r>
      <w:r w:rsidR="001C2B9B">
        <w:t>Chief Executive Officer</w:t>
      </w:r>
      <w:r>
        <w:t xml:space="preserve"> of the </w:t>
      </w:r>
      <w:r w:rsidR="007E144A">
        <w:t>C</w:t>
      </w:r>
      <w:r>
        <w:t>orporation.</w:t>
      </w:r>
    </w:p>
    <w:p w14:paraId="3DB34A03" w14:textId="77777777" w:rsidR="001F61E7" w:rsidRDefault="001F61E7">
      <w:pPr>
        <w:pStyle w:val="BodyText"/>
        <w:spacing w:before="8"/>
        <w:rPr>
          <w:sz w:val="20"/>
        </w:rPr>
      </w:pPr>
    </w:p>
    <w:p w14:paraId="222B1980" w14:textId="77777777" w:rsidR="001F61E7" w:rsidRDefault="00DD6632">
      <w:pPr>
        <w:pStyle w:val="ListParagraph"/>
        <w:numPr>
          <w:ilvl w:val="0"/>
          <w:numId w:val="5"/>
        </w:numPr>
        <w:tabs>
          <w:tab w:val="left" w:pos="1092"/>
        </w:tabs>
        <w:spacing w:before="56"/>
      </w:pPr>
      <w:r>
        <w:rPr>
          <w:spacing w:val="-2"/>
        </w:rPr>
        <w:t>Attendance</w:t>
      </w:r>
    </w:p>
    <w:p w14:paraId="6A7E171E" w14:textId="05C2E714" w:rsidR="001F61E7" w:rsidRDefault="00DD6632">
      <w:pPr>
        <w:pStyle w:val="ListParagraph"/>
        <w:numPr>
          <w:ilvl w:val="1"/>
          <w:numId w:val="5"/>
        </w:numPr>
        <w:tabs>
          <w:tab w:val="left" w:pos="1540"/>
          <w:tab w:val="left" w:pos="1541"/>
        </w:tabs>
        <w:spacing w:before="117" w:line="232" w:lineRule="auto"/>
        <w:ind w:right="116"/>
      </w:pPr>
      <w:r>
        <w:t>The</w:t>
      </w:r>
      <w:r>
        <w:rPr>
          <w:spacing w:val="36"/>
        </w:rPr>
        <w:t xml:space="preserve"> </w:t>
      </w:r>
      <w:r w:rsidR="007E144A">
        <w:t>D</w:t>
      </w:r>
      <w:r>
        <w:t>irector</w:t>
      </w:r>
      <w:r>
        <w:rPr>
          <w:spacing w:val="35"/>
        </w:rPr>
        <w:t xml:space="preserve"> </w:t>
      </w:r>
      <w:r>
        <w:t>attends</w:t>
      </w:r>
      <w:r>
        <w:rPr>
          <w:spacing w:val="35"/>
        </w:rPr>
        <w:t xml:space="preserve"> </w:t>
      </w:r>
      <w:r>
        <w:t>board</w:t>
      </w:r>
      <w:r w:rsidR="007E144A">
        <w:t xml:space="preserve"> meetings</w:t>
      </w:r>
      <w:r>
        <w:rPr>
          <w:spacing w:val="34"/>
        </w:rPr>
        <w:t xml:space="preserve"> </w:t>
      </w:r>
      <w:r>
        <w:t>and</w:t>
      </w:r>
      <w:r>
        <w:rPr>
          <w:spacing w:val="32"/>
        </w:rPr>
        <w:t xml:space="preserve"> </w:t>
      </w:r>
      <w:r>
        <w:t>assigned</w:t>
      </w:r>
      <w:r>
        <w:rPr>
          <w:spacing w:val="33"/>
        </w:rPr>
        <w:t xml:space="preserve"> </w:t>
      </w:r>
      <w:r>
        <w:t>committee</w:t>
      </w:r>
      <w:r>
        <w:rPr>
          <w:spacing w:val="33"/>
        </w:rPr>
        <w:t xml:space="preserve"> </w:t>
      </w:r>
      <w:r>
        <w:t>meetings</w:t>
      </w:r>
      <w:r>
        <w:rPr>
          <w:spacing w:val="33"/>
        </w:rPr>
        <w:t xml:space="preserve"> </w:t>
      </w:r>
      <w:r>
        <w:t>and</w:t>
      </w:r>
      <w:r>
        <w:rPr>
          <w:spacing w:val="32"/>
        </w:rPr>
        <w:t xml:space="preserve"> </w:t>
      </w:r>
      <w:r>
        <w:t>board</w:t>
      </w:r>
      <w:r>
        <w:rPr>
          <w:spacing w:val="32"/>
        </w:rPr>
        <w:t xml:space="preserve"> </w:t>
      </w:r>
      <w:r>
        <w:t>retreats,</w:t>
      </w:r>
      <w:r>
        <w:rPr>
          <w:spacing w:val="33"/>
        </w:rPr>
        <w:t xml:space="preserve"> </w:t>
      </w:r>
      <w:r>
        <w:t>in accordance with the minimum expectations established by the board</w:t>
      </w:r>
      <w:r>
        <w:rPr>
          <w:spacing w:val="-1"/>
        </w:rPr>
        <w:t xml:space="preserve"> </w:t>
      </w:r>
      <w:r>
        <w:t>attendance policy.</w:t>
      </w:r>
    </w:p>
    <w:p w14:paraId="0249CF04" w14:textId="77777777" w:rsidR="001F61E7" w:rsidRDefault="00DD6632">
      <w:pPr>
        <w:pStyle w:val="ListParagraph"/>
        <w:numPr>
          <w:ilvl w:val="1"/>
          <w:numId w:val="5"/>
        </w:numPr>
        <w:tabs>
          <w:tab w:val="left" w:pos="1540"/>
          <w:tab w:val="left" w:pos="1541"/>
        </w:tabs>
        <w:spacing w:line="232" w:lineRule="auto"/>
        <w:ind w:right="116"/>
      </w:pPr>
      <w:r>
        <w:t>Directors</w:t>
      </w:r>
      <w:r>
        <w:rPr>
          <w:spacing w:val="77"/>
        </w:rPr>
        <w:t xml:space="preserve"> </w:t>
      </w:r>
      <w:r>
        <w:t>may</w:t>
      </w:r>
      <w:r>
        <w:rPr>
          <w:spacing w:val="78"/>
        </w:rPr>
        <w:t xml:space="preserve"> </w:t>
      </w:r>
      <w:r>
        <w:t>not</w:t>
      </w:r>
      <w:r>
        <w:rPr>
          <w:spacing w:val="78"/>
        </w:rPr>
        <w:t xml:space="preserve"> </w:t>
      </w:r>
      <w:r>
        <w:t>miss</w:t>
      </w:r>
      <w:r>
        <w:rPr>
          <w:spacing w:val="77"/>
        </w:rPr>
        <w:t xml:space="preserve"> </w:t>
      </w:r>
      <w:r>
        <w:t>three</w:t>
      </w:r>
      <w:r>
        <w:rPr>
          <w:spacing w:val="78"/>
        </w:rPr>
        <w:t xml:space="preserve"> </w:t>
      </w:r>
      <w:r>
        <w:t>consecutive</w:t>
      </w:r>
      <w:r>
        <w:rPr>
          <w:spacing w:val="78"/>
        </w:rPr>
        <w:t xml:space="preserve"> </w:t>
      </w:r>
      <w:r>
        <w:t>meetings</w:t>
      </w:r>
      <w:r>
        <w:rPr>
          <w:spacing w:val="77"/>
        </w:rPr>
        <w:t xml:space="preserve"> </w:t>
      </w:r>
      <w:r>
        <w:t>or</w:t>
      </w:r>
      <w:r>
        <w:rPr>
          <w:spacing w:val="75"/>
        </w:rPr>
        <w:t xml:space="preserve"> </w:t>
      </w:r>
      <w:r>
        <w:t>over</w:t>
      </w:r>
      <w:r>
        <w:rPr>
          <w:spacing w:val="75"/>
        </w:rPr>
        <w:t xml:space="preserve"> </w:t>
      </w:r>
      <w:r>
        <w:t>50%</w:t>
      </w:r>
      <w:r>
        <w:rPr>
          <w:spacing w:val="76"/>
        </w:rPr>
        <w:t xml:space="preserve"> </w:t>
      </w:r>
      <w:r>
        <w:t>of</w:t>
      </w:r>
      <w:r>
        <w:rPr>
          <w:spacing w:val="75"/>
        </w:rPr>
        <w:t xml:space="preserve"> </w:t>
      </w:r>
      <w:r>
        <w:t>the</w:t>
      </w:r>
      <w:r>
        <w:rPr>
          <w:spacing w:val="75"/>
        </w:rPr>
        <w:t xml:space="preserve"> </w:t>
      </w:r>
      <w:r>
        <w:t>regular scheduled board meetings without cause over a period of twelve months.</w:t>
      </w:r>
    </w:p>
    <w:p w14:paraId="64977C41" w14:textId="77777777" w:rsidR="001F61E7" w:rsidRDefault="00DD6632">
      <w:pPr>
        <w:pStyle w:val="ListParagraph"/>
        <w:numPr>
          <w:ilvl w:val="0"/>
          <w:numId w:val="5"/>
        </w:numPr>
        <w:tabs>
          <w:tab w:val="left" w:pos="1092"/>
        </w:tabs>
        <w:spacing w:before="108"/>
      </w:pPr>
      <w:r>
        <w:rPr>
          <w:spacing w:val="-2"/>
        </w:rPr>
        <w:t>Participation</w:t>
      </w:r>
    </w:p>
    <w:p w14:paraId="2286C579" w14:textId="653925EC" w:rsidR="001F61E7" w:rsidRDefault="00DD6632">
      <w:pPr>
        <w:pStyle w:val="ListParagraph"/>
        <w:numPr>
          <w:ilvl w:val="1"/>
          <w:numId w:val="5"/>
        </w:numPr>
        <w:tabs>
          <w:tab w:val="left" w:pos="1541"/>
        </w:tabs>
        <w:spacing w:before="117" w:line="232" w:lineRule="auto"/>
        <w:ind w:right="116" w:hanging="360"/>
      </w:pPr>
      <w:r>
        <w:t xml:space="preserve">The </w:t>
      </w:r>
      <w:r w:rsidR="007E144A">
        <w:t>D</w:t>
      </w:r>
      <w:r>
        <w:t>irector comes prepared to meetings (of both the board and its committees) and</w:t>
      </w:r>
      <w:r>
        <w:rPr>
          <w:spacing w:val="80"/>
        </w:rPr>
        <w:t xml:space="preserve"> </w:t>
      </w:r>
      <w:r>
        <w:t>events, asks informed questions, and makes a positive contribution to discussions.</w:t>
      </w:r>
    </w:p>
    <w:p w14:paraId="2752871A" w14:textId="4ADA38B7" w:rsidR="001F61E7" w:rsidRDefault="00DD6632">
      <w:pPr>
        <w:pStyle w:val="ListParagraph"/>
        <w:numPr>
          <w:ilvl w:val="1"/>
          <w:numId w:val="5"/>
        </w:numPr>
        <w:tabs>
          <w:tab w:val="left" w:pos="1541"/>
        </w:tabs>
        <w:spacing w:line="260" w:lineRule="exact"/>
        <w:ind w:hanging="361"/>
      </w:pPr>
      <w:r>
        <w:t>The</w:t>
      </w:r>
      <w:r>
        <w:rPr>
          <w:spacing w:val="-1"/>
        </w:rPr>
        <w:t xml:space="preserve"> </w:t>
      </w:r>
      <w:r w:rsidR="007E144A">
        <w:t>D</w:t>
      </w:r>
      <w:r>
        <w:t>irector treats</w:t>
      </w:r>
      <w:r>
        <w:rPr>
          <w:spacing w:val="1"/>
        </w:rPr>
        <w:t xml:space="preserve"> </w:t>
      </w:r>
      <w:r>
        <w:t>others with</w:t>
      </w:r>
      <w:r>
        <w:rPr>
          <w:spacing w:val="-1"/>
        </w:rPr>
        <w:t xml:space="preserve"> </w:t>
      </w:r>
      <w:r>
        <w:rPr>
          <w:spacing w:val="-2"/>
        </w:rPr>
        <w:t>respect.</w:t>
      </w:r>
    </w:p>
    <w:p w14:paraId="2415C99D" w14:textId="77777777" w:rsidR="001F61E7" w:rsidRDefault="00DD6632">
      <w:pPr>
        <w:pStyle w:val="ListParagraph"/>
        <w:numPr>
          <w:ilvl w:val="0"/>
          <w:numId w:val="5"/>
        </w:numPr>
        <w:tabs>
          <w:tab w:val="left" w:pos="1092"/>
        </w:tabs>
        <w:spacing w:before="112"/>
      </w:pPr>
      <w:r>
        <w:rPr>
          <w:spacing w:val="-2"/>
        </w:rPr>
        <w:t>Competencies</w:t>
      </w:r>
    </w:p>
    <w:p w14:paraId="72E4455A" w14:textId="77777777" w:rsidR="001F61E7" w:rsidRDefault="001F61E7">
      <w:pPr>
        <w:pStyle w:val="BodyText"/>
        <w:spacing w:before="4"/>
        <w:rPr>
          <w:sz w:val="19"/>
        </w:rPr>
      </w:pPr>
    </w:p>
    <w:p w14:paraId="3A458C2D" w14:textId="7CFBABE2" w:rsidR="001F61E7" w:rsidRDefault="00DD6632">
      <w:pPr>
        <w:pStyle w:val="ListParagraph"/>
        <w:numPr>
          <w:ilvl w:val="1"/>
          <w:numId w:val="5"/>
        </w:numPr>
        <w:tabs>
          <w:tab w:val="left" w:pos="1541"/>
        </w:tabs>
        <w:spacing w:before="1" w:line="232" w:lineRule="auto"/>
        <w:ind w:right="118" w:hanging="360"/>
      </w:pPr>
      <w:r>
        <w:t xml:space="preserve">Where appropriate, the </w:t>
      </w:r>
      <w:r w:rsidR="007E144A">
        <w:t>D</w:t>
      </w:r>
      <w:r>
        <w:t xml:space="preserve">irector actively contributes specific expertise, skills and other attributes that are needed on the </w:t>
      </w:r>
      <w:r w:rsidR="007E144A">
        <w:t>B</w:t>
      </w:r>
      <w:r>
        <w:t>oard.</w:t>
      </w:r>
    </w:p>
    <w:p w14:paraId="191F6534" w14:textId="77777777" w:rsidR="001F61E7" w:rsidRDefault="001F61E7">
      <w:pPr>
        <w:pStyle w:val="BodyText"/>
        <w:spacing w:before="11"/>
        <w:rPr>
          <w:sz w:val="18"/>
        </w:rPr>
      </w:pPr>
    </w:p>
    <w:p w14:paraId="647A40F9" w14:textId="77777777" w:rsidR="001F61E7" w:rsidRDefault="00DD6632">
      <w:pPr>
        <w:pStyle w:val="ListParagraph"/>
        <w:numPr>
          <w:ilvl w:val="0"/>
          <w:numId w:val="5"/>
        </w:numPr>
        <w:tabs>
          <w:tab w:val="left" w:pos="1092"/>
        </w:tabs>
      </w:pPr>
      <w:r>
        <w:rPr>
          <w:spacing w:val="-2"/>
        </w:rPr>
        <w:t>Confidentiality</w:t>
      </w:r>
    </w:p>
    <w:p w14:paraId="411B7C6E" w14:textId="77777777" w:rsidR="001F61E7" w:rsidRDefault="001F61E7">
      <w:pPr>
        <w:pStyle w:val="BodyText"/>
        <w:spacing w:before="11"/>
        <w:rPr>
          <w:sz w:val="18"/>
        </w:rPr>
      </w:pPr>
    </w:p>
    <w:p w14:paraId="568157FC" w14:textId="0B7E5415" w:rsidR="001F61E7" w:rsidRDefault="00DD6632">
      <w:pPr>
        <w:pStyle w:val="ListParagraph"/>
        <w:numPr>
          <w:ilvl w:val="1"/>
          <w:numId w:val="5"/>
        </w:numPr>
        <w:tabs>
          <w:tab w:val="left" w:pos="1541"/>
        </w:tabs>
        <w:ind w:hanging="361"/>
      </w:pPr>
      <w:r>
        <w:t xml:space="preserve">The </w:t>
      </w:r>
      <w:r w:rsidR="007E144A">
        <w:t>D</w:t>
      </w:r>
      <w:r>
        <w:t>irector</w:t>
      </w:r>
      <w:r>
        <w:rPr>
          <w:spacing w:val="-1"/>
        </w:rPr>
        <w:t xml:space="preserve"> </w:t>
      </w:r>
      <w:r>
        <w:t>respects</w:t>
      </w:r>
      <w:r>
        <w:rPr>
          <w:spacing w:val="-1"/>
        </w:rPr>
        <w:t xml:space="preserve"> </w:t>
      </w:r>
      <w:r>
        <w:t>the confidentiality</w:t>
      </w:r>
      <w:r>
        <w:rPr>
          <w:spacing w:val="-1"/>
        </w:rPr>
        <w:t xml:space="preserve"> </w:t>
      </w:r>
      <w:r>
        <w:t>of</w:t>
      </w:r>
      <w:r>
        <w:rPr>
          <w:spacing w:val="-1"/>
        </w:rPr>
        <w:t xml:space="preserve"> </w:t>
      </w:r>
      <w:r>
        <w:t>board</w:t>
      </w:r>
      <w:r>
        <w:rPr>
          <w:spacing w:val="-1"/>
        </w:rPr>
        <w:t xml:space="preserve"> </w:t>
      </w:r>
      <w:r>
        <w:rPr>
          <w:spacing w:val="-2"/>
        </w:rPr>
        <w:t>discussions.</w:t>
      </w:r>
    </w:p>
    <w:p w14:paraId="3B193816" w14:textId="77777777" w:rsidR="001F61E7" w:rsidRDefault="001F61E7">
      <w:pPr>
        <w:pStyle w:val="BodyText"/>
        <w:spacing w:before="11"/>
        <w:rPr>
          <w:sz w:val="18"/>
        </w:rPr>
      </w:pPr>
    </w:p>
    <w:p w14:paraId="51898027" w14:textId="77777777" w:rsidR="001F61E7" w:rsidRDefault="00DD6632">
      <w:pPr>
        <w:pStyle w:val="ListParagraph"/>
        <w:numPr>
          <w:ilvl w:val="0"/>
          <w:numId w:val="5"/>
        </w:numPr>
        <w:tabs>
          <w:tab w:val="left" w:pos="1092"/>
        </w:tabs>
      </w:pPr>
      <w:r>
        <w:t>Public</w:t>
      </w:r>
      <w:r>
        <w:rPr>
          <w:spacing w:val="-5"/>
        </w:rPr>
        <w:t xml:space="preserve"> </w:t>
      </w:r>
      <w:r>
        <w:rPr>
          <w:spacing w:val="-2"/>
        </w:rPr>
        <w:t>Support</w:t>
      </w:r>
    </w:p>
    <w:p w14:paraId="2306420B" w14:textId="77777777" w:rsidR="001F61E7" w:rsidRDefault="001F61E7">
      <w:pPr>
        <w:pStyle w:val="BodyText"/>
        <w:spacing w:before="5"/>
        <w:rPr>
          <w:sz w:val="19"/>
        </w:rPr>
      </w:pPr>
    </w:p>
    <w:p w14:paraId="42206CB9" w14:textId="4262D447" w:rsidR="001F61E7" w:rsidRDefault="00DD6632">
      <w:pPr>
        <w:pStyle w:val="ListParagraph"/>
        <w:numPr>
          <w:ilvl w:val="1"/>
          <w:numId w:val="5"/>
        </w:numPr>
        <w:tabs>
          <w:tab w:val="left" w:pos="1541"/>
        </w:tabs>
        <w:spacing w:line="232" w:lineRule="auto"/>
        <w:ind w:right="115" w:hanging="360"/>
        <w:jc w:val="both"/>
      </w:pPr>
      <w:r>
        <w:t xml:space="preserve">The </w:t>
      </w:r>
      <w:r w:rsidR="007E144A">
        <w:t>D</w:t>
      </w:r>
      <w:r>
        <w:t xml:space="preserve">irector supports the decisions and policies of the board in discussions with outsiders, even if the director voiced or holds other views or voted otherwise at the </w:t>
      </w:r>
      <w:r>
        <w:rPr>
          <w:spacing w:val="-2"/>
        </w:rPr>
        <w:t>board</w:t>
      </w:r>
      <w:r w:rsidR="007E144A">
        <w:rPr>
          <w:spacing w:val="-2"/>
        </w:rPr>
        <w:t xml:space="preserve"> meeting</w:t>
      </w:r>
      <w:r>
        <w:rPr>
          <w:spacing w:val="-2"/>
        </w:rPr>
        <w:t>.</w:t>
      </w:r>
    </w:p>
    <w:p w14:paraId="70F7CF0B" w14:textId="77777777" w:rsidR="001F61E7" w:rsidRDefault="001F61E7">
      <w:pPr>
        <w:pStyle w:val="BodyText"/>
        <w:spacing w:before="10"/>
        <w:rPr>
          <w:sz w:val="18"/>
        </w:rPr>
      </w:pPr>
    </w:p>
    <w:p w14:paraId="6DCED107" w14:textId="77777777" w:rsidR="001F61E7" w:rsidRDefault="00DD6632">
      <w:pPr>
        <w:pStyle w:val="ListParagraph"/>
        <w:numPr>
          <w:ilvl w:val="0"/>
          <w:numId w:val="5"/>
        </w:numPr>
        <w:tabs>
          <w:tab w:val="left" w:pos="1092"/>
        </w:tabs>
      </w:pPr>
      <w:r>
        <w:rPr>
          <w:spacing w:val="-2"/>
        </w:rPr>
        <w:t>Education</w:t>
      </w:r>
    </w:p>
    <w:p w14:paraId="3235F972" w14:textId="77777777" w:rsidR="001F61E7" w:rsidRDefault="001F61E7">
      <w:pPr>
        <w:pStyle w:val="BodyText"/>
        <w:spacing w:before="5"/>
        <w:rPr>
          <w:sz w:val="19"/>
        </w:rPr>
      </w:pPr>
    </w:p>
    <w:p w14:paraId="74915657" w14:textId="72C444AD" w:rsidR="0044389D" w:rsidRDefault="00DD6632" w:rsidP="0044389D">
      <w:pPr>
        <w:pStyle w:val="ListParagraph"/>
        <w:numPr>
          <w:ilvl w:val="1"/>
          <w:numId w:val="5"/>
        </w:numPr>
        <w:tabs>
          <w:tab w:val="left" w:pos="1541"/>
        </w:tabs>
        <w:spacing w:line="232" w:lineRule="auto"/>
        <w:ind w:right="117" w:hanging="360"/>
        <w:jc w:val="both"/>
      </w:pPr>
      <w:r>
        <w:t xml:space="preserve">The </w:t>
      </w:r>
      <w:r w:rsidR="007E144A">
        <w:t>D</w:t>
      </w:r>
      <w:r>
        <w:t xml:space="preserve">irector takes advantage of opportunities to be educated and informed about the board and the </w:t>
      </w:r>
      <w:r w:rsidR="007E144A">
        <w:t>C</w:t>
      </w:r>
      <w:r>
        <w:t>orporation’s marketplace and industry.</w:t>
      </w:r>
    </w:p>
    <w:p w14:paraId="7301DF25" w14:textId="77777777" w:rsidR="001F61E7" w:rsidRDefault="001F61E7">
      <w:pPr>
        <w:pStyle w:val="BodyText"/>
        <w:spacing w:before="12"/>
        <w:rPr>
          <w:sz w:val="18"/>
        </w:rPr>
      </w:pPr>
    </w:p>
    <w:p w14:paraId="29DA7D69" w14:textId="77777777" w:rsidR="001F61E7" w:rsidRDefault="00DD6632">
      <w:pPr>
        <w:pStyle w:val="ListParagraph"/>
        <w:numPr>
          <w:ilvl w:val="0"/>
          <w:numId w:val="5"/>
        </w:numPr>
        <w:tabs>
          <w:tab w:val="left" w:pos="1180"/>
          <w:tab w:val="left" w:pos="1181"/>
        </w:tabs>
        <w:ind w:left="1180" w:hanging="361"/>
      </w:pPr>
      <w:r>
        <w:rPr>
          <w:spacing w:val="-2"/>
        </w:rPr>
        <w:t>Evaluation</w:t>
      </w:r>
    </w:p>
    <w:p w14:paraId="3E09FF6F" w14:textId="00235846" w:rsidR="001F61E7" w:rsidRDefault="00DD6632">
      <w:pPr>
        <w:pStyle w:val="ListParagraph"/>
        <w:numPr>
          <w:ilvl w:val="1"/>
          <w:numId w:val="5"/>
        </w:numPr>
        <w:tabs>
          <w:tab w:val="left" w:pos="1541"/>
        </w:tabs>
        <w:spacing w:before="110"/>
        <w:ind w:hanging="361"/>
      </w:pPr>
      <w:r>
        <w:t>The</w:t>
      </w:r>
      <w:r>
        <w:rPr>
          <w:spacing w:val="-1"/>
        </w:rPr>
        <w:t xml:space="preserve"> </w:t>
      </w:r>
      <w:r w:rsidR="007E144A">
        <w:t>D</w:t>
      </w:r>
      <w:r>
        <w:t>irector</w:t>
      </w:r>
      <w:r>
        <w:rPr>
          <w:spacing w:val="-1"/>
        </w:rPr>
        <w:t xml:space="preserve"> </w:t>
      </w:r>
      <w:r>
        <w:t>participates</w:t>
      </w:r>
      <w:r>
        <w:rPr>
          <w:spacing w:val="-1"/>
        </w:rPr>
        <w:t xml:space="preserve"> </w:t>
      </w:r>
      <w:r>
        <w:t>in</w:t>
      </w:r>
      <w:r>
        <w:rPr>
          <w:spacing w:val="-1"/>
        </w:rPr>
        <w:t xml:space="preserve"> </w:t>
      </w:r>
      <w:r>
        <w:t>the</w:t>
      </w:r>
      <w:r>
        <w:rPr>
          <w:spacing w:val="-1"/>
        </w:rPr>
        <w:t xml:space="preserve"> </w:t>
      </w:r>
      <w:r>
        <w:t>evaluation</w:t>
      </w:r>
      <w:r>
        <w:rPr>
          <w:spacing w:val="-2"/>
        </w:rPr>
        <w:t xml:space="preserve"> </w:t>
      </w:r>
      <w:r>
        <w:t>of</w:t>
      </w:r>
      <w:r>
        <w:rPr>
          <w:spacing w:val="-1"/>
        </w:rPr>
        <w:t xml:space="preserve"> </w:t>
      </w:r>
      <w:r>
        <w:t xml:space="preserve">the </w:t>
      </w:r>
      <w:r w:rsidR="007E144A">
        <w:t>B</w:t>
      </w:r>
      <w:r>
        <w:t>oard</w:t>
      </w:r>
      <w:r>
        <w:rPr>
          <w:spacing w:val="-2"/>
        </w:rPr>
        <w:t xml:space="preserve"> </w:t>
      </w:r>
      <w:r>
        <w:t>and</w:t>
      </w:r>
      <w:r>
        <w:rPr>
          <w:spacing w:val="-2"/>
        </w:rPr>
        <w:t xml:space="preserve"> </w:t>
      </w:r>
      <w:r>
        <w:t xml:space="preserve">individual </w:t>
      </w:r>
      <w:r w:rsidR="007E144A">
        <w:rPr>
          <w:spacing w:val="-2"/>
        </w:rPr>
        <w:t>M</w:t>
      </w:r>
      <w:r>
        <w:rPr>
          <w:spacing w:val="-2"/>
        </w:rPr>
        <w:t>embers.</w:t>
      </w:r>
    </w:p>
    <w:p w14:paraId="20991A72" w14:textId="77777777" w:rsidR="001F61E7" w:rsidRDefault="001F61E7">
      <w:pPr>
        <w:pStyle w:val="BodyText"/>
        <w:spacing w:before="6"/>
        <w:rPr>
          <w:sz w:val="20"/>
        </w:rPr>
      </w:pPr>
    </w:p>
    <w:p w14:paraId="2C984814" w14:textId="3CC4DEDF" w:rsidR="001F61E7" w:rsidRDefault="00DD6632">
      <w:pPr>
        <w:pStyle w:val="ListParagraph"/>
        <w:numPr>
          <w:ilvl w:val="0"/>
          <w:numId w:val="5"/>
        </w:numPr>
        <w:tabs>
          <w:tab w:val="left" w:pos="1181"/>
        </w:tabs>
        <w:ind w:left="1180" w:hanging="361"/>
      </w:pPr>
      <w:r>
        <w:lastRenderedPageBreak/>
        <w:t>Provide for excellent leadership</w:t>
      </w:r>
      <w:r>
        <w:rPr>
          <w:spacing w:val="-2"/>
        </w:rPr>
        <w:t xml:space="preserve"> </w:t>
      </w:r>
      <w:r>
        <w:t>in</w:t>
      </w:r>
      <w:r>
        <w:rPr>
          <w:spacing w:val="-1"/>
        </w:rPr>
        <w:t xml:space="preserve"> </w:t>
      </w:r>
      <w:r>
        <w:t>the</w:t>
      </w:r>
      <w:r>
        <w:rPr>
          <w:spacing w:val="1"/>
        </w:rPr>
        <w:t xml:space="preserve"> </w:t>
      </w:r>
      <w:r w:rsidR="001C2B9B">
        <w:t>Chief Executive Officer</w:t>
      </w:r>
      <w:r>
        <w:t xml:space="preserve"> </w:t>
      </w:r>
      <w:proofErr w:type="gramStart"/>
      <w:r>
        <w:rPr>
          <w:spacing w:val="-2"/>
        </w:rPr>
        <w:t>position</w:t>
      </w:r>
      <w:proofErr w:type="gramEnd"/>
    </w:p>
    <w:p w14:paraId="6911F7BD" w14:textId="77777777" w:rsidR="001F61E7" w:rsidRDefault="001F61E7">
      <w:pPr>
        <w:pStyle w:val="BodyText"/>
        <w:spacing w:before="6"/>
        <w:rPr>
          <w:sz w:val="20"/>
        </w:rPr>
      </w:pPr>
    </w:p>
    <w:p w14:paraId="7159EAA5" w14:textId="3A32D8F7" w:rsidR="001F61E7" w:rsidRDefault="00DD6632">
      <w:pPr>
        <w:pStyle w:val="ListParagraph"/>
        <w:numPr>
          <w:ilvl w:val="1"/>
          <w:numId w:val="5"/>
        </w:numPr>
        <w:tabs>
          <w:tab w:val="left" w:pos="1541"/>
        </w:tabs>
        <w:spacing w:line="264" w:lineRule="exact"/>
        <w:ind w:hanging="361"/>
        <w:jc w:val="both"/>
      </w:pPr>
      <w:r>
        <w:t>Select</w:t>
      </w:r>
      <w:r>
        <w:rPr>
          <w:spacing w:val="-2"/>
        </w:rPr>
        <w:t xml:space="preserve"> </w:t>
      </w:r>
      <w:r>
        <w:t>the</w:t>
      </w:r>
      <w:r>
        <w:rPr>
          <w:spacing w:val="-2"/>
        </w:rPr>
        <w:t xml:space="preserve"> </w:t>
      </w:r>
      <w:r w:rsidR="001C2B9B">
        <w:t>Chief Executive Officer</w:t>
      </w:r>
      <w:r>
        <w:rPr>
          <w:spacing w:val="-2"/>
        </w:rPr>
        <w:t>.</w:t>
      </w:r>
    </w:p>
    <w:p w14:paraId="218BA5BE" w14:textId="000BC5F0" w:rsidR="001F61E7" w:rsidRDefault="00DD6632">
      <w:pPr>
        <w:pStyle w:val="ListParagraph"/>
        <w:numPr>
          <w:ilvl w:val="1"/>
          <w:numId w:val="5"/>
        </w:numPr>
        <w:tabs>
          <w:tab w:val="left" w:pos="1541"/>
        </w:tabs>
        <w:spacing w:before="1" w:line="232" w:lineRule="auto"/>
        <w:ind w:right="116" w:hanging="360"/>
        <w:jc w:val="both"/>
      </w:pPr>
      <w:r>
        <w:t xml:space="preserve">Establish a board policy for the performance evaluation and compensation of the </w:t>
      </w:r>
      <w:r w:rsidR="001C2B9B">
        <w:t>Chief Executive Officer</w:t>
      </w:r>
      <w:r>
        <w:t>.</w:t>
      </w:r>
    </w:p>
    <w:p w14:paraId="05622FC9" w14:textId="064B5700" w:rsidR="001F61E7" w:rsidRDefault="00DD6632">
      <w:pPr>
        <w:pStyle w:val="ListParagraph"/>
        <w:numPr>
          <w:ilvl w:val="1"/>
          <w:numId w:val="5"/>
        </w:numPr>
        <w:tabs>
          <w:tab w:val="left" w:pos="1541"/>
        </w:tabs>
        <w:spacing w:line="232" w:lineRule="auto"/>
        <w:ind w:right="117" w:hanging="360"/>
        <w:jc w:val="both"/>
      </w:pPr>
      <w:r>
        <w:t xml:space="preserve">Specify measurable performance expectations in cooperation with the </w:t>
      </w:r>
      <w:r w:rsidR="001C2B9B">
        <w:t>Chief Executive Officer</w:t>
      </w:r>
      <w:r>
        <w:t>, appraise/assess performance, and determine compensation in accordance</w:t>
      </w:r>
      <w:r>
        <w:rPr>
          <w:spacing w:val="40"/>
        </w:rPr>
        <w:t xml:space="preserve"> </w:t>
      </w:r>
      <w:r>
        <w:t>with the board policy.</w:t>
      </w:r>
    </w:p>
    <w:p w14:paraId="22CFE99E" w14:textId="08415A02" w:rsidR="001F61E7" w:rsidRDefault="00DD6632">
      <w:pPr>
        <w:pStyle w:val="ListParagraph"/>
        <w:numPr>
          <w:ilvl w:val="1"/>
          <w:numId w:val="5"/>
        </w:numPr>
        <w:tabs>
          <w:tab w:val="left" w:pos="1541"/>
        </w:tabs>
        <w:spacing w:line="232" w:lineRule="auto"/>
        <w:ind w:right="115" w:hanging="360"/>
        <w:jc w:val="both"/>
      </w:pPr>
      <w:r>
        <w:t xml:space="preserve">Delegate responsibility and concomitant authority to the </w:t>
      </w:r>
      <w:r w:rsidR="001C2B9B">
        <w:t>Chief Executive Officer</w:t>
      </w:r>
      <w:r>
        <w:t xml:space="preserve"> and require accountability to the </w:t>
      </w:r>
      <w:r w:rsidR="007E144A">
        <w:t>B</w:t>
      </w:r>
      <w:r>
        <w:t>oard.</w:t>
      </w:r>
    </w:p>
    <w:p w14:paraId="1D4223B3" w14:textId="609B2EFC" w:rsidR="001F61E7" w:rsidRDefault="00DD6632">
      <w:pPr>
        <w:pStyle w:val="ListParagraph"/>
        <w:numPr>
          <w:ilvl w:val="1"/>
          <w:numId w:val="5"/>
        </w:numPr>
        <w:tabs>
          <w:tab w:val="left" w:pos="1541"/>
        </w:tabs>
        <w:spacing w:line="230" w:lineRule="auto"/>
        <w:ind w:right="115" w:hanging="360"/>
        <w:jc w:val="both"/>
      </w:pPr>
      <w:r>
        <w:t xml:space="preserve">Ensure that the </w:t>
      </w:r>
      <w:r w:rsidR="001C2B9B">
        <w:t>Chief Executive Officer</w:t>
      </w:r>
      <w:r>
        <w:t xml:space="preserve"> establishes an appropriate succession plan for executive management of the </w:t>
      </w:r>
      <w:r w:rsidR="007E144A">
        <w:t>C</w:t>
      </w:r>
      <w:r>
        <w:t>orporation.</w:t>
      </w:r>
    </w:p>
    <w:p w14:paraId="7716AB83" w14:textId="77777777" w:rsidR="00FB6428" w:rsidRDefault="00FB6428" w:rsidP="00C4282D">
      <w:pPr>
        <w:pStyle w:val="ListParagraph"/>
        <w:tabs>
          <w:tab w:val="left" w:pos="1541"/>
        </w:tabs>
        <w:spacing w:line="230" w:lineRule="auto"/>
        <w:ind w:left="1540" w:right="115" w:firstLine="0"/>
        <w:jc w:val="both"/>
      </w:pPr>
    </w:p>
    <w:p w14:paraId="0DA70F70" w14:textId="77777777" w:rsidR="001F61E7" w:rsidRDefault="00DD6632">
      <w:pPr>
        <w:pStyle w:val="ListParagraph"/>
        <w:numPr>
          <w:ilvl w:val="1"/>
          <w:numId w:val="8"/>
        </w:numPr>
        <w:tabs>
          <w:tab w:val="left" w:pos="820"/>
          <w:tab w:val="left" w:pos="821"/>
        </w:tabs>
        <w:spacing w:before="56"/>
        <w:ind w:hanging="361"/>
        <w:jc w:val="left"/>
      </w:pPr>
      <w:r>
        <w:rPr>
          <w:u w:val="single"/>
        </w:rPr>
        <w:t>Election</w:t>
      </w:r>
      <w:r>
        <w:rPr>
          <w:spacing w:val="-3"/>
          <w:u w:val="single"/>
        </w:rPr>
        <w:t xml:space="preserve"> </w:t>
      </w:r>
      <w:r>
        <w:rPr>
          <w:u w:val="single"/>
        </w:rPr>
        <w:t>of</w:t>
      </w:r>
      <w:r>
        <w:rPr>
          <w:spacing w:val="-1"/>
          <w:u w:val="single"/>
        </w:rPr>
        <w:t xml:space="preserve"> </w:t>
      </w:r>
      <w:r>
        <w:rPr>
          <w:spacing w:val="-2"/>
          <w:u w:val="single"/>
        </w:rPr>
        <w:t>Directors</w:t>
      </w:r>
    </w:p>
    <w:p w14:paraId="5D07EA37" w14:textId="77777777" w:rsidR="001F61E7" w:rsidRDefault="001F61E7">
      <w:pPr>
        <w:pStyle w:val="BodyText"/>
        <w:spacing w:before="10"/>
        <w:rPr>
          <w:sz w:val="15"/>
        </w:rPr>
      </w:pPr>
    </w:p>
    <w:p w14:paraId="13B13878" w14:textId="3DE67A97" w:rsidR="001F61E7" w:rsidRDefault="00DD6632">
      <w:pPr>
        <w:pStyle w:val="BodyText"/>
        <w:spacing w:before="63" w:line="232" w:lineRule="auto"/>
        <w:ind w:left="820" w:right="132"/>
      </w:pPr>
      <w:r>
        <w:t xml:space="preserve">The </w:t>
      </w:r>
      <w:r w:rsidR="007E144A">
        <w:t>D</w:t>
      </w:r>
      <w:r>
        <w:t xml:space="preserve">irectors shall be elected by the </w:t>
      </w:r>
      <w:r w:rsidR="007E144A">
        <w:t>M</w:t>
      </w:r>
      <w:r>
        <w:t>embers.</w:t>
      </w:r>
      <w:r>
        <w:rPr>
          <w:spacing w:val="40"/>
        </w:rPr>
        <w:t xml:space="preserve"> </w:t>
      </w:r>
      <w:r>
        <w:t>Election</w:t>
      </w:r>
      <w:r>
        <w:rPr>
          <w:spacing w:val="-1"/>
        </w:rPr>
        <w:t xml:space="preserve"> </w:t>
      </w:r>
      <w:r>
        <w:t xml:space="preserve">may be by a show of hands unless a ballot is demanded by any </w:t>
      </w:r>
      <w:r w:rsidR="007E144A">
        <w:t>M</w:t>
      </w:r>
      <w:r>
        <w:t>ember.</w:t>
      </w:r>
    </w:p>
    <w:p w14:paraId="10D00A12" w14:textId="77777777" w:rsidR="001F61E7" w:rsidRDefault="001F61E7">
      <w:pPr>
        <w:pStyle w:val="BodyText"/>
        <w:spacing w:before="6"/>
        <w:rPr>
          <w:sz w:val="20"/>
        </w:rPr>
      </w:pPr>
    </w:p>
    <w:p w14:paraId="181F0A0A" w14:textId="77777777" w:rsidR="001F61E7" w:rsidRDefault="00DD6632">
      <w:pPr>
        <w:pStyle w:val="ListParagraph"/>
        <w:numPr>
          <w:ilvl w:val="1"/>
          <w:numId w:val="8"/>
        </w:numPr>
        <w:tabs>
          <w:tab w:val="left" w:pos="821"/>
        </w:tabs>
        <w:ind w:hanging="361"/>
        <w:jc w:val="left"/>
      </w:pPr>
      <w:r>
        <w:rPr>
          <w:u w:val="single"/>
        </w:rPr>
        <w:t xml:space="preserve">Terms of </w:t>
      </w:r>
      <w:r>
        <w:rPr>
          <w:spacing w:val="-2"/>
          <w:u w:val="single"/>
        </w:rPr>
        <w:t>Directors</w:t>
      </w:r>
    </w:p>
    <w:p w14:paraId="79D0EFA1" w14:textId="77777777" w:rsidR="001F61E7" w:rsidRDefault="001F61E7">
      <w:pPr>
        <w:pStyle w:val="BodyText"/>
        <w:spacing w:before="11"/>
        <w:rPr>
          <w:sz w:val="15"/>
        </w:rPr>
      </w:pPr>
    </w:p>
    <w:p w14:paraId="3163F927" w14:textId="0AC87E99" w:rsidR="001F61E7" w:rsidRDefault="00DD6632" w:rsidP="00C4282D">
      <w:pPr>
        <w:pStyle w:val="BodyText"/>
        <w:spacing w:before="62" w:line="232" w:lineRule="auto"/>
        <w:ind w:left="820" w:right="116"/>
        <w:jc w:val="both"/>
      </w:pPr>
      <w:r>
        <w:t xml:space="preserve">All </w:t>
      </w:r>
      <w:r w:rsidR="007E144A">
        <w:t>D</w:t>
      </w:r>
      <w:r>
        <w:t xml:space="preserve">irectors shall hold office until the first annual meeting after </w:t>
      </w:r>
      <w:r w:rsidR="00827C00">
        <w:t>they</w:t>
      </w:r>
      <w:r w:rsidR="006515ED">
        <w:t xml:space="preserve"> </w:t>
      </w:r>
      <w:r>
        <w:t>shall have been elected and shall</w:t>
      </w:r>
      <w:r>
        <w:rPr>
          <w:spacing w:val="19"/>
        </w:rPr>
        <w:t xml:space="preserve"> </w:t>
      </w:r>
      <w:r>
        <w:t>be</w:t>
      </w:r>
      <w:r>
        <w:rPr>
          <w:spacing w:val="20"/>
        </w:rPr>
        <w:t xml:space="preserve"> </w:t>
      </w:r>
      <w:r>
        <w:t>eligible</w:t>
      </w:r>
      <w:r>
        <w:rPr>
          <w:spacing w:val="19"/>
        </w:rPr>
        <w:t xml:space="preserve"> </w:t>
      </w:r>
      <w:r>
        <w:t>for</w:t>
      </w:r>
      <w:r>
        <w:rPr>
          <w:spacing w:val="19"/>
        </w:rPr>
        <w:t xml:space="preserve"> </w:t>
      </w:r>
      <w:r>
        <w:t>a</w:t>
      </w:r>
      <w:r>
        <w:rPr>
          <w:spacing w:val="19"/>
        </w:rPr>
        <w:t xml:space="preserve"> </w:t>
      </w:r>
      <w:r>
        <w:t>re-election or</w:t>
      </w:r>
      <w:r>
        <w:rPr>
          <w:spacing w:val="19"/>
        </w:rPr>
        <w:t xml:space="preserve"> </w:t>
      </w:r>
      <w:r>
        <w:t>reappointment</w:t>
      </w:r>
      <w:r>
        <w:rPr>
          <w:spacing w:val="20"/>
        </w:rPr>
        <w:t xml:space="preserve"> </w:t>
      </w:r>
      <w:r>
        <w:t>for</w:t>
      </w:r>
      <w:r>
        <w:rPr>
          <w:spacing w:val="19"/>
        </w:rPr>
        <w:t xml:space="preserve"> </w:t>
      </w:r>
      <w:r>
        <w:t>a</w:t>
      </w:r>
      <w:r>
        <w:rPr>
          <w:spacing w:val="19"/>
        </w:rPr>
        <w:t xml:space="preserve"> </w:t>
      </w:r>
      <w:r>
        <w:t>term</w:t>
      </w:r>
      <w:r>
        <w:rPr>
          <w:spacing w:val="20"/>
        </w:rPr>
        <w:t xml:space="preserve"> </w:t>
      </w:r>
      <w:r>
        <w:t>of</w:t>
      </w:r>
      <w:r>
        <w:rPr>
          <w:spacing w:val="19"/>
        </w:rPr>
        <w:t xml:space="preserve"> </w:t>
      </w:r>
      <w:r>
        <w:t>office</w:t>
      </w:r>
      <w:r>
        <w:rPr>
          <w:spacing w:val="20"/>
        </w:rPr>
        <w:t xml:space="preserve"> </w:t>
      </w:r>
      <w:r>
        <w:t>of</w:t>
      </w:r>
      <w:r>
        <w:rPr>
          <w:spacing w:val="19"/>
        </w:rPr>
        <w:t xml:space="preserve"> </w:t>
      </w:r>
      <w:r>
        <w:t>three</w:t>
      </w:r>
      <w:r>
        <w:rPr>
          <w:spacing w:val="20"/>
        </w:rPr>
        <w:t xml:space="preserve"> </w:t>
      </w:r>
      <w:r>
        <w:t xml:space="preserve">(3) years. No </w:t>
      </w:r>
      <w:r w:rsidR="007E144A">
        <w:t>D</w:t>
      </w:r>
      <w:r>
        <w:t>irector shall hold office for more than two (2) terms in succession (maximum of six years)</w:t>
      </w:r>
      <w:r w:rsidR="00C4282D">
        <w:t xml:space="preserve"> unless that individual is in an Executive office position, in which event the maximum term may be extended for an additional 3 years</w:t>
      </w:r>
      <w:r w:rsidR="00B341E6">
        <w:t>.</w:t>
      </w:r>
    </w:p>
    <w:p w14:paraId="7931CFF2" w14:textId="77777777" w:rsidR="00C4282D" w:rsidRDefault="00C4282D" w:rsidP="00C4282D">
      <w:pPr>
        <w:pStyle w:val="BodyText"/>
        <w:spacing w:before="62" w:line="232" w:lineRule="auto"/>
        <w:ind w:left="820" w:right="116"/>
        <w:jc w:val="both"/>
        <w:rPr>
          <w:sz w:val="20"/>
        </w:rPr>
      </w:pPr>
    </w:p>
    <w:p w14:paraId="635A2CED" w14:textId="77777777" w:rsidR="001F61E7" w:rsidRDefault="00DD6632">
      <w:pPr>
        <w:pStyle w:val="ListParagraph"/>
        <w:numPr>
          <w:ilvl w:val="1"/>
          <w:numId w:val="8"/>
        </w:numPr>
        <w:tabs>
          <w:tab w:val="left" w:pos="821"/>
        </w:tabs>
        <w:ind w:hanging="361"/>
        <w:jc w:val="left"/>
      </w:pPr>
      <w:r>
        <w:rPr>
          <w:u w:val="single"/>
        </w:rPr>
        <w:t>Removal of</w:t>
      </w:r>
      <w:r>
        <w:rPr>
          <w:spacing w:val="1"/>
          <w:u w:val="single"/>
        </w:rPr>
        <w:t xml:space="preserve"> </w:t>
      </w:r>
      <w:r>
        <w:rPr>
          <w:u w:val="single"/>
        </w:rPr>
        <w:t>a</w:t>
      </w:r>
      <w:r>
        <w:rPr>
          <w:spacing w:val="1"/>
          <w:u w:val="single"/>
        </w:rPr>
        <w:t xml:space="preserve"> </w:t>
      </w:r>
      <w:r>
        <w:rPr>
          <w:spacing w:val="-2"/>
          <w:u w:val="single"/>
        </w:rPr>
        <w:t>Director</w:t>
      </w:r>
    </w:p>
    <w:p w14:paraId="157A5F2F" w14:textId="77777777" w:rsidR="001F61E7" w:rsidRDefault="001F61E7">
      <w:pPr>
        <w:pStyle w:val="BodyText"/>
        <w:spacing w:before="11"/>
        <w:rPr>
          <w:sz w:val="15"/>
        </w:rPr>
      </w:pPr>
    </w:p>
    <w:p w14:paraId="12A254CF" w14:textId="3C56C006" w:rsidR="001F61E7" w:rsidRDefault="00DD6632">
      <w:pPr>
        <w:pStyle w:val="BodyText"/>
        <w:spacing w:before="56"/>
        <w:ind w:left="820"/>
      </w:pPr>
      <w:r>
        <w:t>The</w:t>
      </w:r>
      <w:r>
        <w:rPr>
          <w:spacing w:val="-1"/>
        </w:rPr>
        <w:t xml:space="preserve"> </w:t>
      </w:r>
      <w:r>
        <w:t>office of</w:t>
      </w:r>
      <w:r>
        <w:rPr>
          <w:spacing w:val="-1"/>
        </w:rPr>
        <w:t xml:space="preserve"> </w:t>
      </w:r>
      <w:r>
        <w:t>a</w:t>
      </w:r>
      <w:r>
        <w:rPr>
          <w:spacing w:val="-1"/>
        </w:rPr>
        <w:t xml:space="preserve"> </w:t>
      </w:r>
      <w:r w:rsidR="001C35B2">
        <w:t>D</w:t>
      </w:r>
      <w:r>
        <w:t>irector</w:t>
      </w:r>
      <w:r>
        <w:rPr>
          <w:spacing w:val="-1"/>
        </w:rPr>
        <w:t xml:space="preserve"> </w:t>
      </w:r>
      <w:r>
        <w:t>shall</w:t>
      </w:r>
      <w:r>
        <w:rPr>
          <w:spacing w:val="-1"/>
        </w:rPr>
        <w:t xml:space="preserve"> </w:t>
      </w:r>
      <w:r>
        <w:t>be</w:t>
      </w:r>
      <w:r>
        <w:rPr>
          <w:spacing w:val="-1"/>
        </w:rPr>
        <w:t xml:space="preserve"> </w:t>
      </w:r>
      <w:r>
        <w:t>vacated</w:t>
      </w:r>
      <w:r>
        <w:rPr>
          <w:spacing w:val="-1"/>
        </w:rPr>
        <w:t xml:space="preserve"> </w:t>
      </w:r>
      <w:r>
        <w:rPr>
          <w:spacing w:val="-2"/>
        </w:rPr>
        <w:t>immediately:</w:t>
      </w:r>
    </w:p>
    <w:p w14:paraId="789C4EA8" w14:textId="77777777" w:rsidR="001F61E7" w:rsidRDefault="001F61E7">
      <w:pPr>
        <w:pStyle w:val="BodyText"/>
        <w:rPr>
          <w:sz w:val="21"/>
        </w:rPr>
      </w:pPr>
    </w:p>
    <w:p w14:paraId="1F826B7C" w14:textId="524E704C" w:rsidR="001F61E7" w:rsidRDefault="00DD6632">
      <w:pPr>
        <w:pStyle w:val="ListParagraph"/>
        <w:numPr>
          <w:ilvl w:val="2"/>
          <w:numId w:val="8"/>
        </w:numPr>
        <w:tabs>
          <w:tab w:val="left" w:pos="1181"/>
        </w:tabs>
        <w:spacing w:line="232" w:lineRule="auto"/>
        <w:ind w:right="116"/>
        <w:jc w:val="both"/>
      </w:pPr>
      <w:r>
        <w:t xml:space="preserve">if the </w:t>
      </w:r>
      <w:r w:rsidR="001C35B2">
        <w:t>D</w:t>
      </w:r>
      <w:r>
        <w:t xml:space="preserve">irector resigns office by written notice to the secretary, which resignation shall be effective at the time </w:t>
      </w:r>
      <w:r w:rsidR="001C35B2">
        <w:t xml:space="preserve">such written notice </w:t>
      </w:r>
      <w:r>
        <w:t>is received</w:t>
      </w:r>
      <w:r w:rsidR="001C35B2">
        <w:t xml:space="preserve"> (and is acknowledged as received in writing)</w:t>
      </w:r>
      <w:r>
        <w:t xml:space="preserve"> by the </w:t>
      </w:r>
      <w:r w:rsidR="001C35B2">
        <w:t>S</w:t>
      </w:r>
      <w:r>
        <w:t>ecretary</w:t>
      </w:r>
      <w:r w:rsidR="001C35B2">
        <w:t xml:space="preserve"> of the Corporation</w:t>
      </w:r>
      <w:r>
        <w:t xml:space="preserve"> or at the time specified in the notice, whichever is </w:t>
      </w:r>
      <w:proofErr w:type="gramStart"/>
      <w:r>
        <w:t>later;</w:t>
      </w:r>
      <w:proofErr w:type="gramEnd"/>
    </w:p>
    <w:p w14:paraId="69622F9D" w14:textId="2F322083" w:rsidR="001F61E7" w:rsidRDefault="00DD6632">
      <w:pPr>
        <w:pStyle w:val="ListParagraph"/>
        <w:numPr>
          <w:ilvl w:val="2"/>
          <w:numId w:val="8"/>
        </w:numPr>
        <w:tabs>
          <w:tab w:val="left" w:pos="1181"/>
        </w:tabs>
        <w:spacing w:line="266" w:lineRule="exact"/>
        <w:ind w:hanging="361"/>
        <w:jc w:val="both"/>
      </w:pPr>
      <w:r>
        <w:t>if</w:t>
      </w:r>
      <w:r>
        <w:rPr>
          <w:spacing w:val="-3"/>
        </w:rPr>
        <w:t xml:space="preserve"> </w:t>
      </w:r>
      <w:r>
        <w:t xml:space="preserve">the </w:t>
      </w:r>
      <w:r w:rsidR="001C35B2">
        <w:t>D</w:t>
      </w:r>
      <w:r>
        <w:t>irector ceases,</w:t>
      </w:r>
      <w:r>
        <w:rPr>
          <w:spacing w:val="-1"/>
        </w:rPr>
        <w:t xml:space="preserve"> </w:t>
      </w:r>
      <w:r>
        <w:t>for any</w:t>
      </w:r>
      <w:r>
        <w:rPr>
          <w:spacing w:val="2"/>
        </w:rPr>
        <w:t xml:space="preserve"> </w:t>
      </w:r>
      <w:r>
        <w:t>reason,</w:t>
      </w:r>
      <w:r>
        <w:rPr>
          <w:spacing w:val="-1"/>
        </w:rPr>
        <w:t xml:space="preserve"> </w:t>
      </w:r>
      <w:r>
        <w:t>to</w:t>
      </w:r>
      <w:r>
        <w:rPr>
          <w:spacing w:val="1"/>
        </w:rPr>
        <w:t xml:space="preserve"> </w:t>
      </w:r>
      <w:r>
        <w:t>be a</w:t>
      </w:r>
      <w:r>
        <w:rPr>
          <w:spacing w:val="-1"/>
        </w:rPr>
        <w:t xml:space="preserve"> </w:t>
      </w:r>
      <w:r w:rsidR="001C35B2">
        <w:t>M</w:t>
      </w:r>
      <w:r>
        <w:t>ember of the</w:t>
      </w:r>
      <w:r>
        <w:rPr>
          <w:spacing w:val="1"/>
        </w:rPr>
        <w:t xml:space="preserve"> </w:t>
      </w:r>
      <w:proofErr w:type="gramStart"/>
      <w:r w:rsidR="001C35B2">
        <w:rPr>
          <w:spacing w:val="-2"/>
        </w:rPr>
        <w:t>C</w:t>
      </w:r>
      <w:r>
        <w:rPr>
          <w:spacing w:val="-2"/>
        </w:rPr>
        <w:t>orporation;</w:t>
      </w:r>
      <w:proofErr w:type="gramEnd"/>
    </w:p>
    <w:p w14:paraId="76C98362" w14:textId="3F5F05AE" w:rsidR="001F61E7" w:rsidRDefault="00DD6632">
      <w:pPr>
        <w:pStyle w:val="ListParagraph"/>
        <w:numPr>
          <w:ilvl w:val="2"/>
          <w:numId w:val="8"/>
        </w:numPr>
        <w:tabs>
          <w:tab w:val="left" w:pos="1181"/>
        </w:tabs>
        <w:spacing w:line="271" w:lineRule="exact"/>
        <w:ind w:hanging="361"/>
        <w:jc w:val="both"/>
      </w:pPr>
      <w:r>
        <w:t>if</w:t>
      </w:r>
      <w:r>
        <w:rPr>
          <w:spacing w:val="-1"/>
        </w:rPr>
        <w:t xml:space="preserve"> </w:t>
      </w:r>
      <w:r>
        <w:t>the</w:t>
      </w:r>
      <w:r>
        <w:rPr>
          <w:spacing w:val="-1"/>
        </w:rPr>
        <w:t xml:space="preserve"> </w:t>
      </w:r>
      <w:r w:rsidR="001C35B2">
        <w:t>D</w:t>
      </w:r>
      <w:r>
        <w:t>irector</w:t>
      </w:r>
      <w:r>
        <w:rPr>
          <w:spacing w:val="-1"/>
        </w:rPr>
        <w:t xml:space="preserve"> </w:t>
      </w:r>
      <w:r>
        <w:t>dies or</w:t>
      </w:r>
      <w:r>
        <w:rPr>
          <w:spacing w:val="-1"/>
        </w:rPr>
        <w:t xml:space="preserve"> </w:t>
      </w:r>
      <w:r>
        <w:t xml:space="preserve">becomes </w:t>
      </w:r>
      <w:proofErr w:type="gramStart"/>
      <w:r>
        <w:rPr>
          <w:spacing w:val="-2"/>
        </w:rPr>
        <w:t>bankrupt;</w:t>
      </w:r>
      <w:proofErr w:type="gramEnd"/>
    </w:p>
    <w:p w14:paraId="2BC22F47" w14:textId="64D0864D" w:rsidR="001F61E7" w:rsidRDefault="00DD6632">
      <w:pPr>
        <w:pStyle w:val="ListParagraph"/>
        <w:numPr>
          <w:ilvl w:val="2"/>
          <w:numId w:val="8"/>
        </w:numPr>
        <w:tabs>
          <w:tab w:val="left" w:pos="1181"/>
        </w:tabs>
        <w:spacing w:before="2" w:line="232" w:lineRule="auto"/>
        <w:ind w:right="119"/>
        <w:jc w:val="both"/>
      </w:pPr>
      <w:r>
        <w:t xml:space="preserve">if the </w:t>
      </w:r>
      <w:r w:rsidR="001C35B2">
        <w:t>D</w:t>
      </w:r>
      <w:r>
        <w:t xml:space="preserve">irector misses three consecutive meetings without cause, or if a </w:t>
      </w:r>
      <w:proofErr w:type="gramStart"/>
      <w:r w:rsidR="001C35B2">
        <w:t>D</w:t>
      </w:r>
      <w:r>
        <w:t>irector</w:t>
      </w:r>
      <w:proofErr w:type="gramEnd"/>
      <w:r>
        <w:t xml:space="preserve"> misses over 50% of the regularly scheduled board meetings without cause over a period of twelve </w:t>
      </w:r>
      <w:r>
        <w:rPr>
          <w:spacing w:val="-2"/>
        </w:rPr>
        <w:t>months;</w:t>
      </w:r>
    </w:p>
    <w:p w14:paraId="539C8731" w14:textId="5325DEF4" w:rsidR="001F61E7" w:rsidRDefault="00DD6632">
      <w:pPr>
        <w:pStyle w:val="ListParagraph"/>
        <w:numPr>
          <w:ilvl w:val="2"/>
          <w:numId w:val="8"/>
        </w:numPr>
        <w:tabs>
          <w:tab w:val="left" w:pos="1181"/>
        </w:tabs>
        <w:spacing w:line="266" w:lineRule="exact"/>
        <w:ind w:hanging="361"/>
        <w:jc w:val="both"/>
      </w:pPr>
      <w:r>
        <w:t>if</w:t>
      </w:r>
      <w:r>
        <w:rPr>
          <w:spacing w:val="-4"/>
        </w:rPr>
        <w:t xml:space="preserve"> </w:t>
      </w:r>
      <w:r>
        <w:t>the</w:t>
      </w:r>
      <w:r>
        <w:rPr>
          <w:spacing w:val="-1"/>
        </w:rPr>
        <w:t xml:space="preserve"> </w:t>
      </w:r>
      <w:r w:rsidR="001C35B2">
        <w:t>D</w:t>
      </w:r>
      <w:r>
        <w:t>irector</w:t>
      </w:r>
      <w:r>
        <w:rPr>
          <w:spacing w:val="-1"/>
        </w:rPr>
        <w:t xml:space="preserve"> </w:t>
      </w:r>
      <w:r>
        <w:t>is</w:t>
      </w:r>
      <w:r>
        <w:rPr>
          <w:spacing w:val="-1"/>
        </w:rPr>
        <w:t xml:space="preserve"> </w:t>
      </w:r>
      <w:r>
        <w:t>found</w:t>
      </w:r>
      <w:r>
        <w:rPr>
          <w:spacing w:val="-2"/>
        </w:rPr>
        <w:t xml:space="preserve"> </w:t>
      </w:r>
      <w:r>
        <w:t>to breach</w:t>
      </w:r>
      <w:r>
        <w:rPr>
          <w:spacing w:val="-2"/>
        </w:rPr>
        <w:t xml:space="preserve"> </w:t>
      </w:r>
      <w:r>
        <w:t>the board</w:t>
      </w:r>
      <w:r>
        <w:rPr>
          <w:spacing w:val="-2"/>
        </w:rPr>
        <w:t xml:space="preserve"> </w:t>
      </w:r>
      <w:r>
        <w:t>code of</w:t>
      </w:r>
      <w:r>
        <w:rPr>
          <w:spacing w:val="-1"/>
        </w:rPr>
        <w:t xml:space="preserve"> </w:t>
      </w:r>
      <w:r>
        <w:t>conduct</w:t>
      </w:r>
      <w:r>
        <w:rPr>
          <w:spacing w:val="1"/>
        </w:rPr>
        <w:t xml:space="preserve"> </w:t>
      </w:r>
      <w:proofErr w:type="gramStart"/>
      <w:r>
        <w:rPr>
          <w:spacing w:val="-2"/>
        </w:rPr>
        <w:t>policy;</w:t>
      </w:r>
      <w:proofErr w:type="gramEnd"/>
    </w:p>
    <w:p w14:paraId="36FB38D2" w14:textId="7AE8C814" w:rsidR="001F61E7" w:rsidRDefault="00DD6632">
      <w:pPr>
        <w:pStyle w:val="ListParagraph"/>
        <w:numPr>
          <w:ilvl w:val="2"/>
          <w:numId w:val="8"/>
        </w:numPr>
        <w:tabs>
          <w:tab w:val="left" w:pos="1181"/>
        </w:tabs>
        <w:spacing w:before="2" w:line="232" w:lineRule="auto"/>
        <w:ind w:right="120"/>
        <w:jc w:val="both"/>
      </w:pPr>
      <w:r>
        <w:t xml:space="preserve">if the </w:t>
      </w:r>
      <w:r w:rsidR="001C35B2">
        <w:t>D</w:t>
      </w:r>
      <w:r>
        <w:t>irector is found to be incapable of managing property by a court or under Ontario law; or</w:t>
      </w:r>
    </w:p>
    <w:p w14:paraId="5EBF97D8" w14:textId="7976B4D6" w:rsidR="001F61E7" w:rsidRDefault="00DD6632">
      <w:pPr>
        <w:pStyle w:val="ListParagraph"/>
        <w:numPr>
          <w:ilvl w:val="2"/>
          <w:numId w:val="8"/>
        </w:numPr>
        <w:tabs>
          <w:tab w:val="left" w:pos="1181"/>
        </w:tabs>
        <w:spacing w:line="232" w:lineRule="auto"/>
        <w:ind w:right="116"/>
        <w:jc w:val="both"/>
      </w:pPr>
      <w:r>
        <w:t xml:space="preserve">the </w:t>
      </w:r>
      <w:r w:rsidR="001C35B2">
        <w:t>M</w:t>
      </w:r>
      <w:r>
        <w:t xml:space="preserve">embers of the </w:t>
      </w:r>
      <w:r w:rsidR="001C35B2">
        <w:t>C</w:t>
      </w:r>
      <w:r>
        <w:t xml:space="preserve">orporation may, by resolution passed by at least two-thirds of the votes cast at a general meeting of which notice specifying the intention to pass such resolution has been given, remove any director before the expiration of </w:t>
      </w:r>
      <w:r w:rsidR="00AF50F4">
        <w:t xml:space="preserve">their </w:t>
      </w:r>
      <w:r>
        <w:t xml:space="preserve">term of office, and may, by a majority of the votes cast at that meeting, elect any person in </w:t>
      </w:r>
      <w:r w:rsidR="00AF50F4">
        <w:t xml:space="preserve">their </w:t>
      </w:r>
      <w:r>
        <w:t>stead for</w:t>
      </w:r>
      <w:r>
        <w:rPr>
          <w:spacing w:val="40"/>
        </w:rPr>
        <w:t xml:space="preserve"> </w:t>
      </w:r>
      <w:r>
        <w:t xml:space="preserve">the remainder of </w:t>
      </w:r>
      <w:r w:rsidR="00827C00">
        <w:t>their</w:t>
      </w:r>
      <w:r>
        <w:t xml:space="preserve"> term.</w:t>
      </w:r>
    </w:p>
    <w:p w14:paraId="79368992" w14:textId="77777777" w:rsidR="0044389D" w:rsidRDefault="0044389D" w:rsidP="0044389D">
      <w:pPr>
        <w:pStyle w:val="ListParagraph"/>
        <w:tabs>
          <w:tab w:val="left" w:pos="1181"/>
        </w:tabs>
        <w:spacing w:line="232" w:lineRule="auto"/>
        <w:ind w:right="116" w:firstLine="0"/>
      </w:pPr>
    </w:p>
    <w:p w14:paraId="462A97CB" w14:textId="77777777" w:rsidR="0044389D" w:rsidRDefault="0044389D" w:rsidP="0044389D">
      <w:pPr>
        <w:pStyle w:val="ListParagraph"/>
        <w:tabs>
          <w:tab w:val="left" w:pos="1181"/>
        </w:tabs>
        <w:spacing w:line="232" w:lineRule="auto"/>
        <w:ind w:right="116" w:firstLine="0"/>
      </w:pPr>
    </w:p>
    <w:p w14:paraId="77312536" w14:textId="398E6415" w:rsidR="001F61E7" w:rsidRDefault="00DD6632">
      <w:pPr>
        <w:pStyle w:val="ListParagraph"/>
        <w:numPr>
          <w:ilvl w:val="1"/>
          <w:numId w:val="8"/>
        </w:numPr>
        <w:tabs>
          <w:tab w:val="left" w:pos="820"/>
          <w:tab w:val="left" w:pos="821"/>
        </w:tabs>
        <w:spacing w:before="184"/>
        <w:ind w:hanging="361"/>
        <w:jc w:val="left"/>
      </w:pPr>
      <w:r>
        <w:rPr>
          <w:u w:val="single"/>
        </w:rPr>
        <w:lastRenderedPageBreak/>
        <w:t xml:space="preserve">Role of </w:t>
      </w:r>
      <w:r w:rsidR="001C2B9B">
        <w:rPr>
          <w:u w:val="single"/>
        </w:rPr>
        <w:t>Chief Executive Officer</w:t>
      </w:r>
    </w:p>
    <w:p w14:paraId="336D9077" w14:textId="77777777" w:rsidR="001F61E7" w:rsidRDefault="001F61E7">
      <w:pPr>
        <w:pStyle w:val="BodyText"/>
        <w:spacing w:before="10"/>
        <w:rPr>
          <w:sz w:val="15"/>
        </w:rPr>
      </w:pPr>
    </w:p>
    <w:p w14:paraId="0D4BE4D9" w14:textId="7A28BC7B" w:rsidR="001F61E7" w:rsidRDefault="00DD6632">
      <w:pPr>
        <w:pStyle w:val="BodyText"/>
        <w:spacing w:before="56"/>
        <w:ind w:left="820"/>
      </w:pPr>
      <w:r>
        <w:t>The</w:t>
      </w:r>
      <w:r>
        <w:rPr>
          <w:spacing w:val="-3"/>
        </w:rPr>
        <w:t xml:space="preserve"> </w:t>
      </w:r>
      <w:r w:rsidR="001C2B9B">
        <w:t>Chief Executive Officer</w:t>
      </w:r>
      <w:r>
        <w:rPr>
          <w:spacing w:val="-1"/>
        </w:rPr>
        <w:t xml:space="preserve"> </w:t>
      </w:r>
      <w:r>
        <w:t>shall</w:t>
      </w:r>
      <w:r>
        <w:rPr>
          <w:spacing w:val="-2"/>
        </w:rPr>
        <w:t xml:space="preserve"> </w:t>
      </w:r>
      <w:r>
        <w:t>be</w:t>
      </w:r>
      <w:r>
        <w:rPr>
          <w:spacing w:val="-1"/>
        </w:rPr>
        <w:t xml:space="preserve"> </w:t>
      </w:r>
      <w:r>
        <w:t>a</w:t>
      </w:r>
      <w:r>
        <w:rPr>
          <w:spacing w:val="-2"/>
        </w:rPr>
        <w:t xml:space="preserve"> </w:t>
      </w:r>
      <w:r>
        <w:t>non-voting</w:t>
      </w:r>
      <w:r>
        <w:rPr>
          <w:spacing w:val="-2"/>
        </w:rPr>
        <w:t xml:space="preserve"> </w:t>
      </w:r>
      <w:r>
        <w:t xml:space="preserve">ex-officio </w:t>
      </w:r>
      <w:r>
        <w:rPr>
          <w:spacing w:val="-2"/>
        </w:rPr>
        <w:t>director.</w:t>
      </w:r>
    </w:p>
    <w:p w14:paraId="3397147A" w14:textId="77777777" w:rsidR="001F61E7" w:rsidRDefault="001F61E7">
      <w:pPr>
        <w:pStyle w:val="BodyText"/>
        <w:spacing w:before="7"/>
        <w:rPr>
          <w:sz w:val="20"/>
        </w:rPr>
      </w:pPr>
    </w:p>
    <w:p w14:paraId="45F95646" w14:textId="77777777" w:rsidR="001F61E7" w:rsidRDefault="00DD6632">
      <w:pPr>
        <w:pStyle w:val="ListParagraph"/>
        <w:numPr>
          <w:ilvl w:val="1"/>
          <w:numId w:val="8"/>
        </w:numPr>
        <w:tabs>
          <w:tab w:val="left" w:pos="820"/>
          <w:tab w:val="left" w:pos="821"/>
        </w:tabs>
        <w:ind w:hanging="361"/>
        <w:jc w:val="left"/>
      </w:pPr>
      <w:r>
        <w:rPr>
          <w:u w:val="single"/>
        </w:rPr>
        <w:t>Vacancies,</w:t>
      </w:r>
      <w:r>
        <w:rPr>
          <w:spacing w:val="-6"/>
          <w:u w:val="single"/>
        </w:rPr>
        <w:t xml:space="preserve"> </w:t>
      </w:r>
      <w:r>
        <w:rPr>
          <w:spacing w:val="-2"/>
          <w:u w:val="single"/>
        </w:rPr>
        <w:t>Board</w:t>
      </w:r>
    </w:p>
    <w:p w14:paraId="096F9FFD" w14:textId="77777777" w:rsidR="001F61E7" w:rsidRDefault="001F61E7">
      <w:pPr>
        <w:pStyle w:val="BodyText"/>
        <w:spacing w:before="10"/>
        <w:rPr>
          <w:sz w:val="15"/>
        </w:rPr>
      </w:pPr>
    </w:p>
    <w:p w14:paraId="7650115F" w14:textId="3B178B26" w:rsidR="001F61E7" w:rsidRDefault="00DD6632">
      <w:pPr>
        <w:pStyle w:val="BodyText"/>
        <w:spacing w:before="62" w:line="232" w:lineRule="auto"/>
        <w:ind w:left="820" w:right="120"/>
        <w:jc w:val="both"/>
      </w:pPr>
      <w:r>
        <w:t>Vacancies on the board, however caused may, so long</w:t>
      </w:r>
      <w:r>
        <w:rPr>
          <w:spacing w:val="-1"/>
        </w:rPr>
        <w:t xml:space="preserve"> </w:t>
      </w:r>
      <w:r>
        <w:t xml:space="preserve">as a quorum of </w:t>
      </w:r>
      <w:r w:rsidR="001C35B2">
        <w:t>D</w:t>
      </w:r>
      <w:r>
        <w:t>irectors remain</w:t>
      </w:r>
      <w:r>
        <w:rPr>
          <w:spacing w:val="-2"/>
        </w:rPr>
        <w:t xml:space="preserve"> </w:t>
      </w:r>
      <w:r>
        <w:t xml:space="preserve">in office, be filled by the </w:t>
      </w:r>
      <w:r w:rsidR="001C35B2">
        <w:t>D</w:t>
      </w:r>
      <w:r>
        <w:t>irectors from among the qualified</w:t>
      </w:r>
      <w:r>
        <w:rPr>
          <w:spacing w:val="-1"/>
        </w:rPr>
        <w:t xml:space="preserve"> </w:t>
      </w:r>
      <w:r w:rsidR="001C35B2">
        <w:t>M</w:t>
      </w:r>
      <w:r>
        <w:t xml:space="preserve">embers of the </w:t>
      </w:r>
      <w:r w:rsidR="001C35B2">
        <w:t>C</w:t>
      </w:r>
      <w:r>
        <w:t xml:space="preserve">orporation, if they shall see fit to do so; otherwise, such vacancy shall be filled at the next annual meeting of the </w:t>
      </w:r>
      <w:r w:rsidR="001C35B2">
        <w:t>M</w:t>
      </w:r>
      <w:r>
        <w:t>embers</w:t>
      </w:r>
      <w:r>
        <w:rPr>
          <w:spacing w:val="40"/>
        </w:rPr>
        <w:t xml:space="preserve"> </w:t>
      </w:r>
      <w:r>
        <w:t xml:space="preserve">at which the </w:t>
      </w:r>
      <w:r w:rsidR="001C35B2">
        <w:t>D</w:t>
      </w:r>
      <w:r>
        <w:t xml:space="preserve">irectors for the ensuing year are elected, but if there is not a quorum of </w:t>
      </w:r>
      <w:r w:rsidR="001C35B2">
        <w:t>D</w:t>
      </w:r>
      <w:r>
        <w:t>irectors,</w:t>
      </w:r>
      <w:r w:rsidR="00104902">
        <w:t xml:space="preserve"> t</w:t>
      </w:r>
      <w:r>
        <w:t xml:space="preserve">he remaining </w:t>
      </w:r>
      <w:r w:rsidR="001C35B2">
        <w:t>D</w:t>
      </w:r>
      <w:r>
        <w:t xml:space="preserve">irectors shall forthwith call a meeting of the </w:t>
      </w:r>
      <w:r w:rsidR="001C35B2">
        <w:t>M</w:t>
      </w:r>
      <w:r>
        <w:t>embers to fill the vacancy.</w:t>
      </w:r>
      <w:r>
        <w:rPr>
          <w:spacing w:val="40"/>
        </w:rPr>
        <w:t xml:space="preserve"> </w:t>
      </w:r>
      <w:r>
        <w:t xml:space="preserve">If the number of </w:t>
      </w:r>
      <w:r w:rsidR="001C35B2">
        <w:t>D</w:t>
      </w:r>
      <w:r>
        <w:t xml:space="preserve">irectors is increased between the terms, a </w:t>
      </w:r>
      <w:proofErr w:type="gramStart"/>
      <w:r>
        <w:t>vacancy</w:t>
      </w:r>
      <w:proofErr w:type="gramEnd"/>
      <w:r>
        <w:t xml:space="preserve"> or vacancies, to the number of the authorized increase, shall thereby be deemed to have occurred, which may be filled in the manner above provided.</w:t>
      </w:r>
    </w:p>
    <w:p w14:paraId="6C663543" w14:textId="77777777" w:rsidR="001F61E7" w:rsidRDefault="001F61E7">
      <w:pPr>
        <w:pStyle w:val="BodyText"/>
        <w:spacing w:before="6"/>
        <w:rPr>
          <w:sz w:val="20"/>
        </w:rPr>
      </w:pPr>
    </w:p>
    <w:p w14:paraId="28163630" w14:textId="77777777" w:rsidR="001F61E7" w:rsidRDefault="00DD6632">
      <w:pPr>
        <w:pStyle w:val="ListParagraph"/>
        <w:numPr>
          <w:ilvl w:val="1"/>
          <w:numId w:val="8"/>
        </w:numPr>
        <w:tabs>
          <w:tab w:val="left" w:pos="820"/>
          <w:tab w:val="left" w:pos="821"/>
        </w:tabs>
        <w:ind w:hanging="361"/>
        <w:jc w:val="left"/>
      </w:pPr>
      <w:r>
        <w:rPr>
          <w:u w:val="single"/>
        </w:rPr>
        <w:t>Remuneration</w:t>
      </w:r>
      <w:r>
        <w:rPr>
          <w:spacing w:val="-1"/>
          <w:u w:val="single"/>
        </w:rPr>
        <w:t xml:space="preserve"> </w:t>
      </w:r>
      <w:r>
        <w:rPr>
          <w:u w:val="single"/>
        </w:rPr>
        <w:t>of</w:t>
      </w:r>
      <w:r>
        <w:rPr>
          <w:spacing w:val="1"/>
          <w:u w:val="single"/>
        </w:rPr>
        <w:t xml:space="preserve"> </w:t>
      </w:r>
      <w:r>
        <w:rPr>
          <w:spacing w:val="-2"/>
          <w:u w:val="single"/>
        </w:rPr>
        <w:t>Directors</w:t>
      </w:r>
    </w:p>
    <w:p w14:paraId="7729AA2C" w14:textId="77777777" w:rsidR="001F61E7" w:rsidRDefault="001F61E7">
      <w:pPr>
        <w:pStyle w:val="BodyText"/>
        <w:spacing w:before="11"/>
        <w:rPr>
          <w:sz w:val="15"/>
        </w:rPr>
      </w:pPr>
    </w:p>
    <w:p w14:paraId="147258EA" w14:textId="086017EF" w:rsidR="00104902" w:rsidRDefault="00DD6632">
      <w:pPr>
        <w:pStyle w:val="BodyText"/>
        <w:spacing w:before="63" w:line="232" w:lineRule="auto"/>
        <w:ind w:left="820" w:right="116"/>
        <w:jc w:val="both"/>
        <w:rPr>
          <w:b/>
        </w:rPr>
      </w:pPr>
      <w:r>
        <w:t xml:space="preserve">The </w:t>
      </w:r>
      <w:r w:rsidR="001B7456">
        <w:t>D</w:t>
      </w:r>
      <w:r>
        <w:t>irectors shall receive no remuneration for acting as such but shall be entitled to be paid their traveling and other expenses properly incurred by them in attending meetings of the</w:t>
      </w:r>
      <w:r>
        <w:rPr>
          <w:spacing w:val="80"/>
        </w:rPr>
        <w:t xml:space="preserve"> </w:t>
      </w:r>
      <w:r>
        <w:t xml:space="preserve">board or </w:t>
      </w:r>
      <w:r w:rsidR="001B7456">
        <w:t>M</w:t>
      </w:r>
      <w:r>
        <w:t>embers if requested</w:t>
      </w:r>
      <w:r>
        <w:rPr>
          <w:b/>
        </w:rPr>
        <w:t>.</w:t>
      </w:r>
    </w:p>
    <w:p w14:paraId="01C9D776" w14:textId="77777777" w:rsidR="001F61E7" w:rsidRDefault="001F61E7">
      <w:pPr>
        <w:pStyle w:val="BodyText"/>
        <w:spacing w:before="4"/>
        <w:rPr>
          <w:b/>
          <w:sz w:val="20"/>
        </w:rPr>
      </w:pPr>
    </w:p>
    <w:p w14:paraId="375B842A" w14:textId="77777777" w:rsidR="001F61E7" w:rsidRDefault="00DD6632">
      <w:pPr>
        <w:pStyle w:val="ListParagraph"/>
        <w:numPr>
          <w:ilvl w:val="1"/>
          <w:numId w:val="8"/>
        </w:numPr>
        <w:tabs>
          <w:tab w:val="left" w:pos="820"/>
          <w:tab w:val="left" w:pos="821"/>
        </w:tabs>
        <w:spacing w:before="1"/>
        <w:ind w:hanging="361"/>
        <w:jc w:val="left"/>
      </w:pPr>
      <w:r>
        <w:rPr>
          <w:u w:val="single"/>
        </w:rPr>
        <w:t>Committees of the</w:t>
      </w:r>
      <w:r>
        <w:rPr>
          <w:spacing w:val="1"/>
          <w:u w:val="single"/>
        </w:rPr>
        <w:t xml:space="preserve"> </w:t>
      </w:r>
      <w:r>
        <w:rPr>
          <w:spacing w:val="-2"/>
          <w:u w:val="single"/>
        </w:rPr>
        <w:t>Board</w:t>
      </w:r>
    </w:p>
    <w:p w14:paraId="4CE9FEE0" w14:textId="77777777" w:rsidR="001F61E7" w:rsidRDefault="001F61E7">
      <w:pPr>
        <w:pStyle w:val="BodyText"/>
        <w:spacing w:before="5"/>
        <w:rPr>
          <w:sz w:val="17"/>
        </w:rPr>
      </w:pPr>
    </w:p>
    <w:p w14:paraId="47E3AA05" w14:textId="2F150716" w:rsidR="001F61E7" w:rsidRDefault="00DD6632">
      <w:pPr>
        <w:spacing w:before="63" w:line="228" w:lineRule="auto"/>
        <w:ind w:left="820" w:right="115"/>
        <w:jc w:val="both"/>
        <w:rPr>
          <w:sz w:val="24"/>
        </w:rPr>
      </w:pPr>
      <w:r>
        <w:rPr>
          <w:sz w:val="24"/>
        </w:rPr>
        <w:t xml:space="preserve">There shall be such committees as are from time to time established by the </w:t>
      </w:r>
      <w:r w:rsidR="001B7456">
        <w:rPr>
          <w:sz w:val="24"/>
        </w:rPr>
        <w:t>D</w:t>
      </w:r>
      <w:r>
        <w:rPr>
          <w:sz w:val="24"/>
        </w:rPr>
        <w:t>irectors. The duties, responsibilities and powers of the various committees shall be those as are from time to time determined</w:t>
      </w:r>
      <w:r>
        <w:rPr>
          <w:spacing w:val="19"/>
          <w:sz w:val="24"/>
        </w:rPr>
        <w:t xml:space="preserve"> </w:t>
      </w:r>
      <w:r>
        <w:rPr>
          <w:sz w:val="24"/>
        </w:rPr>
        <w:t xml:space="preserve">by the </w:t>
      </w:r>
      <w:r w:rsidR="001B7456">
        <w:rPr>
          <w:sz w:val="24"/>
        </w:rPr>
        <w:t>D</w:t>
      </w:r>
      <w:r>
        <w:rPr>
          <w:sz w:val="24"/>
        </w:rPr>
        <w:t>irectors.</w:t>
      </w:r>
      <w:r>
        <w:rPr>
          <w:spacing w:val="80"/>
          <w:sz w:val="24"/>
        </w:rPr>
        <w:t xml:space="preserve"> </w:t>
      </w:r>
      <w:r>
        <w:rPr>
          <w:sz w:val="24"/>
        </w:rPr>
        <w:t>All directors are expected to serve on</w:t>
      </w:r>
      <w:r>
        <w:rPr>
          <w:spacing w:val="80"/>
          <w:sz w:val="24"/>
        </w:rPr>
        <w:t xml:space="preserve"> </w:t>
      </w:r>
      <w:r>
        <w:rPr>
          <w:sz w:val="24"/>
        </w:rPr>
        <w:t xml:space="preserve">at least one committee and to represent the </w:t>
      </w:r>
      <w:r w:rsidR="001B7456">
        <w:rPr>
          <w:sz w:val="24"/>
        </w:rPr>
        <w:t>B</w:t>
      </w:r>
      <w:r>
        <w:rPr>
          <w:sz w:val="24"/>
        </w:rPr>
        <w:t>oard when requested.</w:t>
      </w:r>
    </w:p>
    <w:p w14:paraId="03FE6912" w14:textId="77777777" w:rsidR="001F61E7" w:rsidRDefault="001F61E7">
      <w:pPr>
        <w:pStyle w:val="BodyText"/>
        <w:spacing w:before="4"/>
        <w:rPr>
          <w:sz w:val="21"/>
        </w:rPr>
      </w:pPr>
    </w:p>
    <w:p w14:paraId="5211968E" w14:textId="77777777" w:rsidR="001F61E7" w:rsidRDefault="00DD6632">
      <w:pPr>
        <w:pStyle w:val="Heading1"/>
        <w:numPr>
          <w:ilvl w:val="0"/>
          <w:numId w:val="8"/>
        </w:numPr>
        <w:tabs>
          <w:tab w:val="left" w:pos="461"/>
        </w:tabs>
        <w:ind w:hanging="361"/>
      </w:pPr>
      <w:r>
        <w:t>Powers</w:t>
      </w:r>
      <w:r>
        <w:rPr>
          <w:spacing w:val="-1"/>
        </w:rPr>
        <w:t xml:space="preserve"> </w:t>
      </w:r>
      <w:r>
        <w:t>of</w:t>
      </w:r>
      <w:r>
        <w:rPr>
          <w:spacing w:val="-2"/>
        </w:rPr>
        <w:t xml:space="preserve"> </w:t>
      </w:r>
      <w:r>
        <w:t>the</w:t>
      </w:r>
      <w:r>
        <w:rPr>
          <w:spacing w:val="-1"/>
        </w:rPr>
        <w:t xml:space="preserve"> </w:t>
      </w:r>
      <w:r>
        <w:rPr>
          <w:spacing w:val="-2"/>
        </w:rPr>
        <w:t>Board</w:t>
      </w:r>
    </w:p>
    <w:p w14:paraId="07C99636" w14:textId="77777777" w:rsidR="001F61E7" w:rsidRDefault="001F61E7">
      <w:pPr>
        <w:pStyle w:val="BodyText"/>
        <w:spacing w:before="5"/>
        <w:rPr>
          <w:b/>
        </w:rPr>
      </w:pPr>
    </w:p>
    <w:p w14:paraId="5B945A2D" w14:textId="547C608C" w:rsidR="001F61E7" w:rsidRDefault="00DD6632">
      <w:pPr>
        <w:pStyle w:val="BodyText"/>
        <w:spacing w:line="232" w:lineRule="auto"/>
        <w:ind w:left="460" w:right="115"/>
        <w:jc w:val="both"/>
      </w:pPr>
      <w:r>
        <w:t xml:space="preserve">The </w:t>
      </w:r>
      <w:r w:rsidR="001B7456">
        <w:t>D</w:t>
      </w:r>
      <w:r>
        <w:t xml:space="preserve">irectors of the </w:t>
      </w:r>
      <w:r w:rsidR="001B7456">
        <w:t>C</w:t>
      </w:r>
      <w:r>
        <w:t xml:space="preserve">orporation may administer the affairs of the </w:t>
      </w:r>
      <w:r w:rsidR="001B7456">
        <w:t>C</w:t>
      </w:r>
      <w:r>
        <w:t>orporation</w:t>
      </w:r>
      <w:r>
        <w:rPr>
          <w:spacing w:val="-1"/>
        </w:rPr>
        <w:t xml:space="preserve"> </w:t>
      </w:r>
      <w:r>
        <w:t>in</w:t>
      </w:r>
      <w:r>
        <w:rPr>
          <w:spacing w:val="-1"/>
        </w:rPr>
        <w:t xml:space="preserve"> </w:t>
      </w:r>
      <w:r>
        <w:t>all things and</w:t>
      </w:r>
      <w:r>
        <w:rPr>
          <w:spacing w:val="-1"/>
        </w:rPr>
        <w:t xml:space="preserve"> </w:t>
      </w:r>
      <w:r>
        <w:t xml:space="preserve">make or cause to be made for the </w:t>
      </w:r>
      <w:r w:rsidR="001B7456">
        <w:t>C</w:t>
      </w:r>
      <w:r>
        <w:t xml:space="preserve">orporation, in its name, any kind of contract which the </w:t>
      </w:r>
      <w:r w:rsidR="001B7456">
        <w:t>C</w:t>
      </w:r>
      <w:r>
        <w:t>orporation</w:t>
      </w:r>
      <w:r>
        <w:rPr>
          <w:spacing w:val="40"/>
        </w:rPr>
        <w:t xml:space="preserve"> </w:t>
      </w:r>
      <w:r>
        <w:t xml:space="preserve">may lawfully enter into and, save as hereinafter provided, generally may exercise all such other powers and do all such other acts and things as the </w:t>
      </w:r>
      <w:r w:rsidR="001B7456">
        <w:t>C</w:t>
      </w:r>
      <w:r>
        <w:t>orporation is by its charter or otherwise authorized to exercise and do.</w:t>
      </w:r>
    </w:p>
    <w:p w14:paraId="655451E7" w14:textId="77777777" w:rsidR="001F61E7" w:rsidRDefault="001F61E7">
      <w:pPr>
        <w:pStyle w:val="BodyText"/>
        <w:spacing w:before="9"/>
        <w:rPr>
          <w:sz w:val="20"/>
        </w:rPr>
      </w:pPr>
    </w:p>
    <w:p w14:paraId="6ED6F7C9" w14:textId="3B17D620" w:rsidR="001F61E7" w:rsidRDefault="00DD6632">
      <w:pPr>
        <w:pStyle w:val="BodyText"/>
        <w:spacing w:line="232" w:lineRule="auto"/>
        <w:ind w:left="460" w:right="115"/>
        <w:jc w:val="both"/>
      </w:pPr>
      <w:r>
        <w:t xml:space="preserve">Without in any way derogating from the foregoing, the </w:t>
      </w:r>
      <w:r w:rsidR="001B7456">
        <w:t>D</w:t>
      </w:r>
      <w:r>
        <w:t>irectors are expressly empowered, from time to time, to purchase, lease or otherwise acquire, alienate, sell, exchange or otherwise dispose of shares, stocks, rights, warrants, options and other securities, lands, buildings and other property, movable or immovable, real or personal, or any right or interest therein owned by the corporation, for such consideration and upon such terms and conditions as they may seem advisable.</w:t>
      </w:r>
    </w:p>
    <w:p w14:paraId="47ECD74D" w14:textId="77777777" w:rsidR="001F61E7" w:rsidRDefault="001F61E7">
      <w:pPr>
        <w:pStyle w:val="BodyText"/>
        <w:spacing w:before="3"/>
        <w:rPr>
          <w:sz w:val="20"/>
        </w:rPr>
      </w:pPr>
    </w:p>
    <w:p w14:paraId="4CB4D6E4" w14:textId="6B0E1FE9" w:rsidR="001F61E7" w:rsidRPr="0044389D" w:rsidRDefault="00DD6632" w:rsidP="0044389D">
      <w:pPr>
        <w:pStyle w:val="BodyText"/>
        <w:ind w:left="460"/>
        <w:jc w:val="both"/>
      </w:pPr>
      <w:r>
        <w:t>The</w:t>
      </w:r>
      <w:r>
        <w:rPr>
          <w:spacing w:val="-1"/>
        </w:rPr>
        <w:t xml:space="preserve"> </w:t>
      </w:r>
      <w:r w:rsidR="001B7456">
        <w:t>D</w:t>
      </w:r>
      <w:r>
        <w:t>irectors may from</w:t>
      </w:r>
      <w:r>
        <w:rPr>
          <w:spacing w:val="1"/>
        </w:rPr>
        <w:t xml:space="preserve"> </w:t>
      </w:r>
      <w:r>
        <w:t>time to</w:t>
      </w:r>
      <w:r>
        <w:rPr>
          <w:spacing w:val="1"/>
        </w:rPr>
        <w:t xml:space="preserve"> </w:t>
      </w:r>
      <w:r>
        <w:rPr>
          <w:spacing w:val="-2"/>
        </w:rPr>
        <w:t>time:</w:t>
      </w:r>
    </w:p>
    <w:p w14:paraId="50A4CECE" w14:textId="1D28DE42" w:rsidR="001F61E7" w:rsidRDefault="00DD6632">
      <w:pPr>
        <w:pStyle w:val="ListParagraph"/>
        <w:numPr>
          <w:ilvl w:val="1"/>
          <w:numId w:val="8"/>
        </w:numPr>
        <w:tabs>
          <w:tab w:val="left" w:pos="821"/>
        </w:tabs>
        <w:spacing w:before="1" w:line="264" w:lineRule="exact"/>
        <w:ind w:hanging="361"/>
        <w:jc w:val="both"/>
      </w:pPr>
      <w:r>
        <w:t>borrow money</w:t>
      </w:r>
      <w:r>
        <w:rPr>
          <w:spacing w:val="1"/>
        </w:rPr>
        <w:t xml:space="preserve"> </w:t>
      </w:r>
      <w:r>
        <w:t>on</w:t>
      </w:r>
      <w:r>
        <w:rPr>
          <w:spacing w:val="-1"/>
        </w:rPr>
        <w:t xml:space="preserve"> </w:t>
      </w:r>
      <w:r>
        <w:t>the</w:t>
      </w:r>
      <w:r>
        <w:rPr>
          <w:spacing w:val="1"/>
        </w:rPr>
        <w:t xml:space="preserve"> </w:t>
      </w:r>
      <w:r>
        <w:t>credit of the</w:t>
      </w:r>
      <w:r>
        <w:rPr>
          <w:spacing w:val="3"/>
        </w:rPr>
        <w:t xml:space="preserve"> </w:t>
      </w:r>
      <w:proofErr w:type="gramStart"/>
      <w:r w:rsidR="0095135D">
        <w:rPr>
          <w:spacing w:val="-2"/>
        </w:rPr>
        <w:t>C</w:t>
      </w:r>
      <w:r>
        <w:rPr>
          <w:spacing w:val="-2"/>
        </w:rPr>
        <w:t>orporation;</w:t>
      </w:r>
      <w:proofErr w:type="gramEnd"/>
    </w:p>
    <w:p w14:paraId="5D9E96D7" w14:textId="7DDD1552" w:rsidR="001F61E7" w:rsidRDefault="00DD6632">
      <w:pPr>
        <w:pStyle w:val="ListParagraph"/>
        <w:numPr>
          <w:ilvl w:val="1"/>
          <w:numId w:val="8"/>
        </w:numPr>
        <w:tabs>
          <w:tab w:val="left" w:pos="821"/>
        </w:tabs>
        <w:spacing w:line="259" w:lineRule="exact"/>
        <w:ind w:hanging="361"/>
        <w:jc w:val="both"/>
      </w:pPr>
      <w:r>
        <w:t>issue, sell</w:t>
      </w:r>
      <w:r>
        <w:rPr>
          <w:spacing w:val="-2"/>
        </w:rPr>
        <w:t xml:space="preserve"> </w:t>
      </w:r>
      <w:r>
        <w:t>or</w:t>
      </w:r>
      <w:r>
        <w:rPr>
          <w:spacing w:val="-1"/>
        </w:rPr>
        <w:t xml:space="preserve"> </w:t>
      </w:r>
      <w:r>
        <w:t>pledge</w:t>
      </w:r>
      <w:r>
        <w:rPr>
          <w:spacing w:val="1"/>
        </w:rPr>
        <w:t xml:space="preserve"> </w:t>
      </w:r>
      <w:r>
        <w:t>securities</w:t>
      </w:r>
      <w:r>
        <w:rPr>
          <w:spacing w:val="-1"/>
        </w:rPr>
        <w:t xml:space="preserve"> </w:t>
      </w:r>
      <w:r>
        <w:t>of</w:t>
      </w:r>
      <w:r>
        <w:rPr>
          <w:spacing w:val="-1"/>
        </w:rPr>
        <w:t xml:space="preserve"> </w:t>
      </w:r>
      <w:r>
        <w:t xml:space="preserve">the </w:t>
      </w:r>
      <w:r w:rsidR="0095135D">
        <w:t>C</w:t>
      </w:r>
      <w:r>
        <w:t xml:space="preserve">orporation; </w:t>
      </w:r>
      <w:r>
        <w:rPr>
          <w:spacing w:val="-5"/>
        </w:rPr>
        <w:t>or</w:t>
      </w:r>
    </w:p>
    <w:p w14:paraId="280DA66D" w14:textId="14C8197C" w:rsidR="001F61E7" w:rsidRDefault="00DD6632">
      <w:pPr>
        <w:pStyle w:val="ListParagraph"/>
        <w:numPr>
          <w:ilvl w:val="1"/>
          <w:numId w:val="8"/>
        </w:numPr>
        <w:tabs>
          <w:tab w:val="left" w:pos="821"/>
        </w:tabs>
        <w:spacing w:before="1" w:line="232" w:lineRule="auto"/>
        <w:ind w:right="117"/>
        <w:jc w:val="both"/>
      </w:pPr>
      <w:r>
        <w:t xml:space="preserve">charge, mortgage, hypothecate or pledge all or any of the real or personal property of the </w:t>
      </w:r>
      <w:r w:rsidR="001B7456">
        <w:t>C</w:t>
      </w:r>
      <w:r>
        <w:t xml:space="preserve">orporation, including book debts, rights, powers, </w:t>
      </w:r>
      <w:proofErr w:type="gramStart"/>
      <w:r>
        <w:t>franchises</w:t>
      </w:r>
      <w:proofErr w:type="gramEnd"/>
      <w:r>
        <w:t xml:space="preserve"> and undertakings, to secure any securities or any money borrowed, or other debt, or any other obligation or liability of the </w:t>
      </w:r>
      <w:r w:rsidR="001B7456">
        <w:rPr>
          <w:spacing w:val="-2"/>
        </w:rPr>
        <w:t>C</w:t>
      </w:r>
      <w:r>
        <w:rPr>
          <w:spacing w:val="-2"/>
        </w:rPr>
        <w:t>orporation.</w:t>
      </w:r>
    </w:p>
    <w:p w14:paraId="10CA1829" w14:textId="77777777" w:rsidR="001F61E7" w:rsidRDefault="001F61E7">
      <w:pPr>
        <w:pStyle w:val="BodyText"/>
        <w:spacing w:before="8"/>
        <w:rPr>
          <w:sz w:val="20"/>
        </w:rPr>
      </w:pPr>
    </w:p>
    <w:p w14:paraId="340D93F8" w14:textId="327180A6" w:rsidR="001F61E7" w:rsidRDefault="00DD6632">
      <w:pPr>
        <w:pStyle w:val="BodyText"/>
        <w:spacing w:before="62" w:line="232" w:lineRule="auto"/>
        <w:ind w:left="460" w:right="115"/>
        <w:jc w:val="both"/>
      </w:pPr>
      <w:r>
        <w:t xml:space="preserve">From time to time the </w:t>
      </w:r>
      <w:r w:rsidR="001B7456">
        <w:t>D</w:t>
      </w:r>
      <w:r>
        <w:t xml:space="preserve">irectors may authorize any </w:t>
      </w:r>
      <w:r w:rsidR="001B7456">
        <w:t>D</w:t>
      </w:r>
      <w:r>
        <w:t xml:space="preserve">irector, </w:t>
      </w:r>
      <w:r w:rsidR="001B7456">
        <w:t>O</w:t>
      </w:r>
      <w:r>
        <w:t xml:space="preserve">fficer or </w:t>
      </w:r>
      <w:r w:rsidR="001B7456">
        <w:t>E</w:t>
      </w:r>
      <w:r>
        <w:t xml:space="preserve">mployee of the </w:t>
      </w:r>
      <w:r w:rsidR="001B7456">
        <w:t>C</w:t>
      </w:r>
      <w:r>
        <w:t>orporation or any other person to make arrangements with the terms and conditions of the loan thereof, and</w:t>
      </w:r>
      <w:r>
        <w:rPr>
          <w:spacing w:val="40"/>
        </w:rPr>
        <w:t xml:space="preserve"> </w:t>
      </w:r>
      <w:r>
        <w:t xml:space="preserve">as to the securities to be given therefore, with power to vary or modify such arrangements, terms and conditions and to give such additional securities for any money borrowed or remaining due by the </w:t>
      </w:r>
      <w:r w:rsidR="001B7456">
        <w:t>C</w:t>
      </w:r>
      <w:r>
        <w:t xml:space="preserve">orporation as the </w:t>
      </w:r>
      <w:r w:rsidR="001B7456">
        <w:t>D</w:t>
      </w:r>
      <w:r>
        <w:t xml:space="preserve">irectors may authorize and generally to manage, transact and settle the borrowing of money by the </w:t>
      </w:r>
      <w:r w:rsidR="001B7456">
        <w:t>C</w:t>
      </w:r>
      <w:r>
        <w:t>orporation.</w:t>
      </w:r>
    </w:p>
    <w:p w14:paraId="07F257FB" w14:textId="77777777" w:rsidR="001F61E7" w:rsidRDefault="001F61E7">
      <w:pPr>
        <w:pStyle w:val="BodyText"/>
        <w:spacing w:before="7"/>
        <w:rPr>
          <w:sz w:val="20"/>
        </w:rPr>
      </w:pPr>
    </w:p>
    <w:p w14:paraId="7725E536" w14:textId="74CB4C0C" w:rsidR="001F61E7" w:rsidRDefault="00DD6632">
      <w:pPr>
        <w:pStyle w:val="BodyText"/>
        <w:spacing w:before="1" w:line="232" w:lineRule="auto"/>
        <w:ind w:left="460" w:right="117"/>
        <w:jc w:val="both"/>
      </w:pPr>
      <w:r>
        <w:t xml:space="preserve">The </w:t>
      </w:r>
      <w:r w:rsidR="001B7456">
        <w:t>D</w:t>
      </w:r>
      <w:r>
        <w:t xml:space="preserve">irectors shall, in administering the affairs of the </w:t>
      </w:r>
      <w:r w:rsidR="001B7456">
        <w:t>C</w:t>
      </w:r>
      <w:r>
        <w:t xml:space="preserve">orporation and discharging their duties as </w:t>
      </w:r>
      <w:r>
        <w:rPr>
          <w:spacing w:val="-2"/>
        </w:rPr>
        <w:t>directors:</w:t>
      </w:r>
    </w:p>
    <w:p w14:paraId="03D74F31" w14:textId="77777777" w:rsidR="001F61E7" w:rsidRDefault="001F61E7">
      <w:pPr>
        <w:pStyle w:val="BodyText"/>
        <w:spacing w:before="6"/>
        <w:rPr>
          <w:sz w:val="20"/>
        </w:rPr>
      </w:pPr>
    </w:p>
    <w:p w14:paraId="7605C6F7" w14:textId="61A4A1A7" w:rsidR="001F61E7" w:rsidRDefault="00DD6632">
      <w:pPr>
        <w:pStyle w:val="ListParagraph"/>
        <w:numPr>
          <w:ilvl w:val="0"/>
          <w:numId w:val="4"/>
        </w:numPr>
        <w:tabs>
          <w:tab w:val="left" w:pos="821"/>
        </w:tabs>
        <w:spacing w:line="264" w:lineRule="exact"/>
        <w:ind w:hanging="361"/>
      </w:pPr>
      <w:r>
        <w:t>act</w:t>
      </w:r>
      <w:r>
        <w:rPr>
          <w:spacing w:val="-1"/>
        </w:rPr>
        <w:t xml:space="preserve"> </w:t>
      </w:r>
      <w:r>
        <w:t>honestly</w:t>
      </w:r>
      <w:r>
        <w:rPr>
          <w:spacing w:val="1"/>
        </w:rPr>
        <w:t xml:space="preserve"> </w:t>
      </w:r>
      <w:r>
        <w:t>and</w:t>
      </w:r>
      <w:r>
        <w:rPr>
          <w:spacing w:val="-1"/>
        </w:rPr>
        <w:t xml:space="preserve"> </w:t>
      </w:r>
      <w:r>
        <w:t>in</w:t>
      </w:r>
      <w:r>
        <w:rPr>
          <w:spacing w:val="-1"/>
        </w:rPr>
        <w:t xml:space="preserve"> </w:t>
      </w:r>
      <w:r>
        <w:t>good</w:t>
      </w:r>
      <w:r>
        <w:rPr>
          <w:spacing w:val="-1"/>
        </w:rPr>
        <w:t xml:space="preserve"> </w:t>
      </w:r>
      <w:r>
        <w:t>faith with</w:t>
      </w:r>
      <w:r>
        <w:rPr>
          <w:spacing w:val="-1"/>
        </w:rPr>
        <w:t xml:space="preserve"> </w:t>
      </w:r>
      <w:r>
        <w:t>a view</w:t>
      </w:r>
      <w:r>
        <w:rPr>
          <w:spacing w:val="1"/>
        </w:rPr>
        <w:t xml:space="preserve"> </w:t>
      </w:r>
      <w:r>
        <w:t>to the</w:t>
      </w:r>
      <w:r>
        <w:rPr>
          <w:spacing w:val="1"/>
        </w:rPr>
        <w:t xml:space="preserve"> </w:t>
      </w:r>
      <w:r>
        <w:t>best interests</w:t>
      </w:r>
      <w:r>
        <w:rPr>
          <w:spacing w:val="-1"/>
        </w:rPr>
        <w:t xml:space="preserve"> </w:t>
      </w:r>
      <w:r>
        <w:t>of the</w:t>
      </w:r>
      <w:r>
        <w:rPr>
          <w:spacing w:val="1"/>
        </w:rPr>
        <w:t xml:space="preserve"> </w:t>
      </w:r>
      <w:r w:rsidR="001B7456">
        <w:t>C</w:t>
      </w:r>
      <w:r>
        <w:t xml:space="preserve">orporation; </w:t>
      </w:r>
      <w:r>
        <w:rPr>
          <w:spacing w:val="-5"/>
        </w:rPr>
        <w:t>and</w:t>
      </w:r>
    </w:p>
    <w:p w14:paraId="56AEEC76" w14:textId="77777777" w:rsidR="001F61E7" w:rsidRDefault="00DD6632">
      <w:pPr>
        <w:pStyle w:val="ListParagraph"/>
        <w:numPr>
          <w:ilvl w:val="0"/>
          <w:numId w:val="4"/>
        </w:numPr>
        <w:tabs>
          <w:tab w:val="left" w:pos="821"/>
        </w:tabs>
        <w:spacing w:before="2" w:line="232" w:lineRule="auto"/>
        <w:ind w:right="890"/>
      </w:pPr>
      <w:r>
        <w:t>exercise the</w:t>
      </w:r>
      <w:r>
        <w:rPr>
          <w:spacing w:val="-1"/>
        </w:rPr>
        <w:t xml:space="preserve"> </w:t>
      </w:r>
      <w:r>
        <w:t>care,</w:t>
      </w:r>
      <w:r>
        <w:rPr>
          <w:spacing w:val="-1"/>
        </w:rPr>
        <w:t xml:space="preserve"> </w:t>
      </w:r>
      <w:proofErr w:type="gramStart"/>
      <w:r>
        <w:t>diligence</w:t>
      </w:r>
      <w:proofErr w:type="gramEnd"/>
      <w:r>
        <w:t xml:space="preserve"> and</w:t>
      </w:r>
      <w:r>
        <w:rPr>
          <w:spacing w:val="-2"/>
        </w:rPr>
        <w:t xml:space="preserve"> </w:t>
      </w:r>
      <w:r>
        <w:t>skill</w:t>
      </w:r>
      <w:r>
        <w:rPr>
          <w:spacing w:val="-1"/>
        </w:rPr>
        <w:t xml:space="preserve"> </w:t>
      </w:r>
      <w:r>
        <w:t>that</w:t>
      </w:r>
      <w:r>
        <w:rPr>
          <w:spacing w:val="-1"/>
        </w:rPr>
        <w:t xml:space="preserve"> </w:t>
      </w:r>
      <w:r>
        <w:t>a</w:t>
      </w:r>
      <w:r>
        <w:rPr>
          <w:spacing w:val="-1"/>
        </w:rPr>
        <w:t xml:space="preserve"> </w:t>
      </w:r>
      <w:r>
        <w:t>reasonably prudent</w:t>
      </w:r>
      <w:r>
        <w:rPr>
          <w:spacing w:val="-1"/>
        </w:rPr>
        <w:t xml:space="preserve"> </w:t>
      </w:r>
      <w:r>
        <w:t>person</w:t>
      </w:r>
      <w:r>
        <w:rPr>
          <w:spacing w:val="-2"/>
        </w:rPr>
        <w:t xml:space="preserve"> </w:t>
      </w:r>
      <w:r>
        <w:t>would</w:t>
      </w:r>
      <w:r>
        <w:rPr>
          <w:spacing w:val="-2"/>
        </w:rPr>
        <w:t xml:space="preserve"> </w:t>
      </w:r>
      <w:r>
        <w:t>exercise</w:t>
      </w:r>
      <w:r>
        <w:rPr>
          <w:spacing w:val="-1"/>
        </w:rPr>
        <w:t xml:space="preserve"> </w:t>
      </w:r>
      <w:r>
        <w:t>in comparable circumstances.</w:t>
      </w:r>
    </w:p>
    <w:p w14:paraId="0FB25917" w14:textId="77777777" w:rsidR="001F61E7" w:rsidRDefault="001F61E7">
      <w:pPr>
        <w:pStyle w:val="BodyText"/>
        <w:spacing w:before="1"/>
        <w:rPr>
          <w:sz w:val="21"/>
        </w:rPr>
      </w:pPr>
    </w:p>
    <w:p w14:paraId="48108240" w14:textId="77777777" w:rsidR="001F61E7" w:rsidRDefault="00DD6632">
      <w:pPr>
        <w:pStyle w:val="Heading1"/>
        <w:numPr>
          <w:ilvl w:val="0"/>
          <w:numId w:val="8"/>
        </w:numPr>
        <w:tabs>
          <w:tab w:val="left" w:pos="523"/>
        </w:tabs>
        <w:ind w:left="522" w:hanging="423"/>
      </w:pPr>
      <w:r>
        <w:t>Meetings</w:t>
      </w:r>
      <w:r>
        <w:rPr>
          <w:spacing w:val="-1"/>
        </w:rPr>
        <w:t xml:space="preserve"> </w:t>
      </w:r>
      <w:r>
        <w:t>of</w:t>
      </w:r>
      <w:r>
        <w:rPr>
          <w:spacing w:val="-2"/>
        </w:rPr>
        <w:t xml:space="preserve"> </w:t>
      </w:r>
      <w:r>
        <w:t xml:space="preserve">the </w:t>
      </w:r>
      <w:r>
        <w:rPr>
          <w:spacing w:val="-2"/>
        </w:rPr>
        <w:t>Board</w:t>
      </w:r>
    </w:p>
    <w:p w14:paraId="3C61A23F" w14:textId="77777777" w:rsidR="001F61E7" w:rsidRDefault="001F61E7">
      <w:pPr>
        <w:pStyle w:val="BodyText"/>
        <w:spacing w:before="11"/>
        <w:rPr>
          <w:b/>
          <w:sz w:val="21"/>
        </w:rPr>
      </w:pPr>
    </w:p>
    <w:p w14:paraId="089A324B" w14:textId="77777777" w:rsidR="001F61E7" w:rsidRDefault="00DD6632">
      <w:pPr>
        <w:pStyle w:val="ListParagraph"/>
        <w:numPr>
          <w:ilvl w:val="1"/>
          <w:numId w:val="8"/>
        </w:numPr>
        <w:tabs>
          <w:tab w:val="left" w:pos="821"/>
        </w:tabs>
        <w:ind w:hanging="361"/>
        <w:jc w:val="left"/>
      </w:pPr>
      <w:r>
        <w:rPr>
          <w:u w:val="single"/>
        </w:rPr>
        <w:t>Notice of</w:t>
      </w:r>
      <w:r>
        <w:rPr>
          <w:spacing w:val="1"/>
          <w:u w:val="single"/>
        </w:rPr>
        <w:t xml:space="preserve"> </w:t>
      </w:r>
      <w:r>
        <w:rPr>
          <w:spacing w:val="-2"/>
          <w:u w:val="single"/>
        </w:rPr>
        <w:t>Meeting</w:t>
      </w:r>
    </w:p>
    <w:p w14:paraId="1E880DD6" w14:textId="77777777" w:rsidR="001F61E7" w:rsidRDefault="001F61E7">
      <w:pPr>
        <w:pStyle w:val="BodyText"/>
        <w:spacing w:before="11"/>
        <w:rPr>
          <w:sz w:val="15"/>
        </w:rPr>
      </w:pPr>
    </w:p>
    <w:p w14:paraId="6487931F" w14:textId="0109A870" w:rsidR="001F61E7" w:rsidRDefault="00DD6632">
      <w:pPr>
        <w:pStyle w:val="BodyText"/>
        <w:spacing w:before="62" w:line="232" w:lineRule="auto"/>
        <w:ind w:left="820" w:right="115"/>
        <w:jc w:val="both"/>
      </w:pPr>
      <w:r>
        <w:t xml:space="preserve">No formal notice of any such meeting shall be necessary if all the </w:t>
      </w:r>
      <w:r w:rsidR="002E5127">
        <w:t>D</w:t>
      </w:r>
      <w:r>
        <w:t>irectors are present, or if those absent have signified their consent to the meetings being held in their absence</w:t>
      </w:r>
      <w:r w:rsidR="0095135D">
        <w:t xml:space="preserve"> without Notice</w:t>
      </w:r>
      <w:r>
        <w:t>.</w:t>
      </w:r>
      <w:r>
        <w:rPr>
          <w:spacing w:val="40"/>
        </w:rPr>
        <w:t xml:space="preserve"> </w:t>
      </w:r>
      <w:r>
        <w:t>Director meetings may be formally called by the chair or vice-chair, or by the secretary on the direction</w:t>
      </w:r>
      <w:r>
        <w:rPr>
          <w:spacing w:val="80"/>
        </w:rPr>
        <w:t xml:space="preserve"> </w:t>
      </w:r>
      <w:r>
        <w:t xml:space="preserve">in writing of two </w:t>
      </w:r>
      <w:r w:rsidR="002E5127">
        <w:t>D</w:t>
      </w:r>
      <w:r>
        <w:t>irectors.</w:t>
      </w:r>
      <w:r>
        <w:rPr>
          <w:spacing w:val="78"/>
        </w:rPr>
        <w:t xml:space="preserve"> </w:t>
      </w:r>
      <w:r>
        <w:t>Notice of such meetings shall be</w:t>
      </w:r>
      <w:r>
        <w:rPr>
          <w:spacing w:val="20"/>
        </w:rPr>
        <w:t xml:space="preserve"> </w:t>
      </w:r>
      <w:r>
        <w:t xml:space="preserve">emailed, </w:t>
      </w:r>
      <w:proofErr w:type="gramStart"/>
      <w:r>
        <w:t>telephoned</w:t>
      </w:r>
      <w:proofErr w:type="gramEnd"/>
      <w:r>
        <w:t xml:space="preserve"> or delivered</w:t>
      </w:r>
      <w:r>
        <w:rPr>
          <w:spacing w:val="40"/>
        </w:rPr>
        <w:t xml:space="preserve"> </w:t>
      </w:r>
      <w:r>
        <w:t xml:space="preserve">to each </w:t>
      </w:r>
      <w:r w:rsidR="002E5127">
        <w:t>D</w:t>
      </w:r>
      <w:r>
        <w:t xml:space="preserve">irector not less than one day before the meeting is to take place, or shall be mailed to each </w:t>
      </w:r>
      <w:r w:rsidR="002E5127">
        <w:t>D</w:t>
      </w:r>
      <w:r>
        <w:t>irector not less than two days before the meeting is to take place.</w:t>
      </w:r>
      <w:r>
        <w:rPr>
          <w:spacing w:val="40"/>
        </w:rPr>
        <w:t xml:space="preserve"> </w:t>
      </w:r>
      <w:r>
        <w:t>The statutory declaration of</w:t>
      </w:r>
      <w:r>
        <w:rPr>
          <w:spacing w:val="-1"/>
        </w:rPr>
        <w:t xml:space="preserve"> </w:t>
      </w:r>
      <w:r>
        <w:t>the secretary</w:t>
      </w:r>
      <w:r>
        <w:rPr>
          <w:spacing w:val="-1"/>
        </w:rPr>
        <w:t xml:space="preserve"> </w:t>
      </w:r>
      <w:r>
        <w:t>or</w:t>
      </w:r>
      <w:r>
        <w:rPr>
          <w:spacing w:val="-1"/>
        </w:rPr>
        <w:t xml:space="preserve"> </w:t>
      </w:r>
      <w:r w:rsidR="00BC05FF" w:rsidRPr="00C4282D">
        <w:t>chairperson</w:t>
      </w:r>
      <w:r>
        <w:rPr>
          <w:spacing w:val="-1"/>
        </w:rPr>
        <w:t xml:space="preserve"> </w:t>
      </w:r>
      <w:r>
        <w:t>that</w:t>
      </w:r>
      <w:r>
        <w:rPr>
          <w:spacing w:val="-1"/>
        </w:rPr>
        <w:t xml:space="preserve"> </w:t>
      </w:r>
      <w:r>
        <w:t>notice</w:t>
      </w:r>
      <w:r>
        <w:rPr>
          <w:spacing w:val="-1"/>
        </w:rPr>
        <w:t xml:space="preserve"> </w:t>
      </w:r>
      <w:r>
        <w:t>has</w:t>
      </w:r>
      <w:r>
        <w:rPr>
          <w:spacing w:val="-1"/>
        </w:rPr>
        <w:t xml:space="preserve"> </w:t>
      </w:r>
      <w:r>
        <w:t>been</w:t>
      </w:r>
      <w:r>
        <w:rPr>
          <w:spacing w:val="-1"/>
        </w:rPr>
        <w:t xml:space="preserve"> </w:t>
      </w:r>
      <w:r>
        <w:t>given</w:t>
      </w:r>
      <w:r>
        <w:rPr>
          <w:spacing w:val="-2"/>
        </w:rPr>
        <w:t xml:space="preserve"> </w:t>
      </w:r>
      <w:r>
        <w:t>pursuant</w:t>
      </w:r>
      <w:r>
        <w:rPr>
          <w:spacing w:val="-1"/>
        </w:rPr>
        <w:t xml:space="preserve"> </w:t>
      </w:r>
      <w:r>
        <w:t>to this by-law</w:t>
      </w:r>
      <w:r>
        <w:rPr>
          <w:spacing w:val="-1"/>
        </w:rPr>
        <w:t xml:space="preserve"> </w:t>
      </w:r>
      <w:r>
        <w:t>shall be sufficient and conclusive evidence of the giving of such notice.</w:t>
      </w:r>
    </w:p>
    <w:p w14:paraId="4023F7EF" w14:textId="77777777" w:rsidR="001F61E7" w:rsidRDefault="001F61E7">
      <w:pPr>
        <w:pStyle w:val="BodyText"/>
        <w:spacing w:before="5"/>
        <w:rPr>
          <w:sz w:val="20"/>
        </w:rPr>
      </w:pPr>
    </w:p>
    <w:p w14:paraId="3EEB6657" w14:textId="4E9158FF" w:rsidR="001F61E7" w:rsidRDefault="00DD6632">
      <w:pPr>
        <w:pStyle w:val="BodyText"/>
        <w:spacing w:line="232" w:lineRule="auto"/>
        <w:ind w:left="820" w:right="117"/>
        <w:jc w:val="both"/>
      </w:pPr>
      <w:r>
        <w:t>The board may</w:t>
      </w:r>
      <w:r>
        <w:rPr>
          <w:spacing w:val="15"/>
        </w:rPr>
        <w:t xml:space="preserve"> </w:t>
      </w:r>
      <w:r>
        <w:t>appoint</w:t>
      </w:r>
      <w:r>
        <w:rPr>
          <w:spacing w:val="15"/>
        </w:rPr>
        <w:t xml:space="preserve"> </w:t>
      </w:r>
      <w:r>
        <w:t>a day</w:t>
      </w:r>
      <w:r>
        <w:rPr>
          <w:spacing w:val="15"/>
        </w:rPr>
        <w:t xml:space="preserve"> </w:t>
      </w:r>
      <w:r>
        <w:t>or days</w:t>
      </w:r>
      <w:r>
        <w:rPr>
          <w:spacing w:val="15"/>
        </w:rPr>
        <w:t xml:space="preserve"> </w:t>
      </w:r>
      <w:r>
        <w:t>in any</w:t>
      </w:r>
      <w:r>
        <w:rPr>
          <w:spacing w:val="15"/>
        </w:rPr>
        <w:t xml:space="preserve"> </w:t>
      </w:r>
      <w:r>
        <w:t>month or months for regular meetings at an hour</w:t>
      </w:r>
      <w:r>
        <w:rPr>
          <w:spacing w:val="40"/>
        </w:rPr>
        <w:t xml:space="preserve"> </w:t>
      </w:r>
      <w:r>
        <w:t>to be named and of such a regular meeting no notice need be sent.</w:t>
      </w:r>
      <w:r>
        <w:rPr>
          <w:spacing w:val="40"/>
        </w:rPr>
        <w:t xml:space="preserve"> </w:t>
      </w:r>
      <w:r>
        <w:t xml:space="preserve">A </w:t>
      </w:r>
      <w:r w:rsidR="002E5127">
        <w:t>D</w:t>
      </w:r>
      <w:r>
        <w:t>irectors</w:t>
      </w:r>
      <w:r w:rsidR="002E5127">
        <w:t>’</w:t>
      </w:r>
      <w:r>
        <w:t xml:space="preserve"> meeting may also be held, without notice, immediately following the annual meeting of the corporation.</w:t>
      </w:r>
      <w:r>
        <w:rPr>
          <w:spacing w:val="40"/>
        </w:rPr>
        <w:t xml:space="preserve"> </w:t>
      </w:r>
      <w:r>
        <w:t xml:space="preserve">The </w:t>
      </w:r>
      <w:r w:rsidR="002E5127">
        <w:t>D</w:t>
      </w:r>
      <w:r>
        <w:t xml:space="preserve">irectors may consider or transact any business either special or general at any meeting of the </w:t>
      </w:r>
      <w:r>
        <w:rPr>
          <w:spacing w:val="-2"/>
        </w:rPr>
        <w:t>board.</w:t>
      </w:r>
    </w:p>
    <w:p w14:paraId="67C1DB43" w14:textId="77777777" w:rsidR="001F61E7" w:rsidRDefault="001F61E7">
      <w:pPr>
        <w:pStyle w:val="BodyText"/>
        <w:spacing w:before="2"/>
        <w:rPr>
          <w:sz w:val="20"/>
        </w:rPr>
      </w:pPr>
    </w:p>
    <w:p w14:paraId="13059A5F" w14:textId="77777777" w:rsidR="001F61E7" w:rsidRDefault="00DD6632">
      <w:pPr>
        <w:pStyle w:val="ListParagraph"/>
        <w:numPr>
          <w:ilvl w:val="1"/>
          <w:numId w:val="8"/>
        </w:numPr>
        <w:tabs>
          <w:tab w:val="left" w:pos="821"/>
        </w:tabs>
        <w:spacing w:before="1"/>
        <w:ind w:hanging="361"/>
        <w:jc w:val="left"/>
      </w:pPr>
      <w:r>
        <w:rPr>
          <w:u w:val="single"/>
        </w:rPr>
        <w:t>Participation</w:t>
      </w:r>
      <w:r>
        <w:rPr>
          <w:spacing w:val="-3"/>
          <w:u w:val="single"/>
        </w:rPr>
        <w:t xml:space="preserve"> </w:t>
      </w:r>
      <w:r>
        <w:rPr>
          <w:u w:val="single"/>
        </w:rPr>
        <w:t>by</w:t>
      </w:r>
      <w:r>
        <w:rPr>
          <w:spacing w:val="-2"/>
          <w:u w:val="single"/>
        </w:rPr>
        <w:t xml:space="preserve"> </w:t>
      </w:r>
      <w:r>
        <w:rPr>
          <w:u w:val="single"/>
        </w:rPr>
        <w:t>Telephone,</w:t>
      </w:r>
      <w:r>
        <w:rPr>
          <w:spacing w:val="-1"/>
          <w:u w:val="single"/>
        </w:rPr>
        <w:t xml:space="preserve"> </w:t>
      </w:r>
      <w:r>
        <w:rPr>
          <w:u w:val="single"/>
        </w:rPr>
        <w:t>Electronic</w:t>
      </w:r>
      <w:r>
        <w:rPr>
          <w:spacing w:val="-1"/>
          <w:u w:val="single"/>
        </w:rPr>
        <w:t xml:space="preserve"> </w:t>
      </w:r>
      <w:r>
        <w:rPr>
          <w:u w:val="single"/>
        </w:rPr>
        <w:t>or</w:t>
      </w:r>
      <w:r>
        <w:rPr>
          <w:spacing w:val="-2"/>
          <w:u w:val="single"/>
        </w:rPr>
        <w:t xml:space="preserve"> </w:t>
      </w:r>
      <w:r>
        <w:rPr>
          <w:u w:val="single"/>
        </w:rPr>
        <w:t>Other</w:t>
      </w:r>
      <w:r>
        <w:rPr>
          <w:spacing w:val="-2"/>
          <w:u w:val="single"/>
        </w:rPr>
        <w:t xml:space="preserve"> </w:t>
      </w:r>
      <w:r>
        <w:rPr>
          <w:u w:val="single"/>
        </w:rPr>
        <w:t>Communication</w:t>
      </w:r>
      <w:r>
        <w:rPr>
          <w:spacing w:val="-2"/>
          <w:u w:val="single"/>
        </w:rPr>
        <w:t xml:space="preserve"> Facilities</w:t>
      </w:r>
    </w:p>
    <w:p w14:paraId="58FFD9BF" w14:textId="77777777" w:rsidR="001F61E7" w:rsidRDefault="001F61E7">
      <w:pPr>
        <w:pStyle w:val="BodyText"/>
        <w:spacing w:before="10"/>
        <w:rPr>
          <w:sz w:val="15"/>
        </w:rPr>
      </w:pPr>
    </w:p>
    <w:p w14:paraId="6A5146CE" w14:textId="3EA4B3FC" w:rsidR="001F61E7" w:rsidRDefault="00DD6632">
      <w:pPr>
        <w:pStyle w:val="BodyText"/>
        <w:spacing w:before="63" w:line="232" w:lineRule="auto"/>
        <w:ind w:left="820" w:right="132"/>
      </w:pPr>
      <w:r>
        <w:t xml:space="preserve">If all the </w:t>
      </w:r>
      <w:r w:rsidR="002E5127">
        <w:t>D</w:t>
      </w:r>
      <w:r>
        <w:t>irectors participating consent, a board meeting may be held, in whole or in part, by telephone, electronic</w:t>
      </w:r>
      <w:r>
        <w:rPr>
          <w:spacing w:val="-1"/>
        </w:rPr>
        <w:t xml:space="preserve"> </w:t>
      </w:r>
      <w:r>
        <w:t>or</w:t>
      </w:r>
      <w:r>
        <w:rPr>
          <w:spacing w:val="-1"/>
        </w:rPr>
        <w:t xml:space="preserve"> </w:t>
      </w:r>
      <w:r>
        <w:t>other</w:t>
      </w:r>
      <w:r>
        <w:rPr>
          <w:spacing w:val="-1"/>
        </w:rPr>
        <w:t xml:space="preserve"> </w:t>
      </w:r>
      <w:r>
        <w:t>communication</w:t>
      </w:r>
      <w:r>
        <w:rPr>
          <w:spacing w:val="-2"/>
        </w:rPr>
        <w:t xml:space="preserve"> </w:t>
      </w:r>
      <w:r>
        <w:t>facilities that</w:t>
      </w:r>
      <w:r>
        <w:rPr>
          <w:spacing w:val="-1"/>
        </w:rPr>
        <w:t xml:space="preserve"> </w:t>
      </w:r>
      <w:r>
        <w:t>permit</w:t>
      </w:r>
      <w:r>
        <w:rPr>
          <w:spacing w:val="-1"/>
        </w:rPr>
        <w:t xml:space="preserve"> </w:t>
      </w:r>
      <w:r>
        <w:t>all</w:t>
      </w:r>
      <w:r>
        <w:rPr>
          <w:spacing w:val="-1"/>
        </w:rPr>
        <w:t xml:space="preserve"> </w:t>
      </w:r>
      <w:r>
        <w:t>persons</w:t>
      </w:r>
      <w:r>
        <w:rPr>
          <w:spacing w:val="-1"/>
        </w:rPr>
        <w:t xml:space="preserve"> </w:t>
      </w:r>
      <w:r>
        <w:t>participating</w:t>
      </w:r>
      <w:r>
        <w:rPr>
          <w:spacing w:val="-2"/>
        </w:rPr>
        <w:t xml:space="preserve"> </w:t>
      </w:r>
      <w:r>
        <w:t xml:space="preserve">in the meeting to communicate adequately with each other at the same time, and a </w:t>
      </w:r>
      <w:proofErr w:type="gramStart"/>
      <w:r w:rsidR="002E5127">
        <w:t>D</w:t>
      </w:r>
      <w:r>
        <w:t>irector</w:t>
      </w:r>
      <w:proofErr w:type="gramEnd"/>
      <w:r>
        <w:t xml:space="preserve"> participating by such means is deemed to be present at that meeting.</w:t>
      </w:r>
    </w:p>
    <w:p w14:paraId="4B16458C" w14:textId="77777777" w:rsidR="001F61E7" w:rsidRDefault="001F61E7">
      <w:pPr>
        <w:pStyle w:val="BodyText"/>
        <w:spacing w:before="4"/>
        <w:rPr>
          <w:sz w:val="20"/>
        </w:rPr>
      </w:pPr>
    </w:p>
    <w:p w14:paraId="3076D73D" w14:textId="77777777" w:rsidR="001F61E7" w:rsidRDefault="00DD6632">
      <w:pPr>
        <w:pStyle w:val="ListParagraph"/>
        <w:numPr>
          <w:ilvl w:val="1"/>
          <w:numId w:val="8"/>
        </w:numPr>
        <w:tabs>
          <w:tab w:val="left" w:pos="820"/>
          <w:tab w:val="left" w:pos="821"/>
        </w:tabs>
        <w:ind w:hanging="361"/>
        <w:jc w:val="left"/>
      </w:pPr>
      <w:r>
        <w:rPr>
          <w:u w:val="single"/>
        </w:rPr>
        <w:t>Errors</w:t>
      </w:r>
      <w:r>
        <w:rPr>
          <w:spacing w:val="-2"/>
          <w:u w:val="single"/>
        </w:rPr>
        <w:t xml:space="preserve"> </w:t>
      </w:r>
      <w:r>
        <w:rPr>
          <w:u w:val="single"/>
        </w:rPr>
        <w:t>in</w:t>
      </w:r>
      <w:r>
        <w:rPr>
          <w:spacing w:val="-2"/>
          <w:u w:val="single"/>
        </w:rPr>
        <w:t xml:space="preserve"> Notice</w:t>
      </w:r>
    </w:p>
    <w:p w14:paraId="5A2C0EA8" w14:textId="77777777" w:rsidR="001F61E7" w:rsidRDefault="001F61E7">
      <w:pPr>
        <w:pStyle w:val="BodyText"/>
        <w:spacing w:before="10"/>
        <w:rPr>
          <w:sz w:val="15"/>
        </w:rPr>
      </w:pPr>
    </w:p>
    <w:p w14:paraId="673B3884" w14:textId="1534A762" w:rsidR="001F61E7" w:rsidRDefault="00DD6632">
      <w:pPr>
        <w:pStyle w:val="BodyText"/>
        <w:spacing w:before="63" w:line="232" w:lineRule="auto"/>
        <w:ind w:left="820" w:right="120"/>
        <w:jc w:val="both"/>
      </w:pPr>
      <w:r>
        <w:t xml:space="preserve">No error or omission in giving such notice for the meeting of </w:t>
      </w:r>
      <w:r w:rsidR="002E5127">
        <w:t>D</w:t>
      </w:r>
      <w:r>
        <w:t xml:space="preserve">irectors shall invalidate such meeting or invalidate or make void any proceedings taken or had at such meeting and any </w:t>
      </w:r>
      <w:r w:rsidR="002E5127">
        <w:t>D</w:t>
      </w:r>
      <w:r>
        <w:t>irector may at any time waive notice of any such</w:t>
      </w:r>
      <w:r>
        <w:rPr>
          <w:spacing w:val="-1"/>
        </w:rPr>
        <w:t xml:space="preserve"> </w:t>
      </w:r>
      <w:r>
        <w:t>meeting</w:t>
      </w:r>
      <w:r>
        <w:rPr>
          <w:spacing w:val="-1"/>
        </w:rPr>
        <w:t xml:space="preserve"> </w:t>
      </w:r>
      <w:r>
        <w:t>and</w:t>
      </w:r>
      <w:r>
        <w:rPr>
          <w:spacing w:val="-1"/>
        </w:rPr>
        <w:t xml:space="preserve"> </w:t>
      </w:r>
      <w:r>
        <w:t>may ratify and</w:t>
      </w:r>
      <w:r>
        <w:rPr>
          <w:spacing w:val="-1"/>
        </w:rPr>
        <w:t xml:space="preserve"> </w:t>
      </w:r>
      <w:r>
        <w:t>approve of any or all proceedings taken or had thereat.</w:t>
      </w:r>
    </w:p>
    <w:p w14:paraId="09AF9EC8" w14:textId="77777777" w:rsidR="001F61E7" w:rsidRDefault="001F61E7">
      <w:pPr>
        <w:pStyle w:val="BodyText"/>
        <w:spacing w:before="8"/>
        <w:rPr>
          <w:sz w:val="20"/>
        </w:rPr>
      </w:pPr>
    </w:p>
    <w:p w14:paraId="2F6B27B5" w14:textId="77777777" w:rsidR="0044389D" w:rsidRDefault="0044389D">
      <w:pPr>
        <w:pStyle w:val="BodyText"/>
        <w:spacing w:before="8"/>
        <w:rPr>
          <w:sz w:val="20"/>
        </w:rPr>
      </w:pPr>
    </w:p>
    <w:p w14:paraId="316B08EB" w14:textId="77777777" w:rsidR="001F61E7" w:rsidRDefault="00DD6632">
      <w:pPr>
        <w:pStyle w:val="ListParagraph"/>
        <w:numPr>
          <w:ilvl w:val="1"/>
          <w:numId w:val="8"/>
        </w:numPr>
        <w:tabs>
          <w:tab w:val="left" w:pos="821"/>
        </w:tabs>
        <w:spacing w:before="56"/>
        <w:ind w:hanging="361"/>
        <w:jc w:val="left"/>
      </w:pPr>
      <w:r>
        <w:rPr>
          <w:u w:val="single"/>
        </w:rPr>
        <w:lastRenderedPageBreak/>
        <w:t>Quorum and</w:t>
      </w:r>
      <w:r>
        <w:rPr>
          <w:spacing w:val="-2"/>
          <w:u w:val="single"/>
        </w:rPr>
        <w:t xml:space="preserve"> </w:t>
      </w:r>
      <w:r>
        <w:rPr>
          <w:u w:val="single"/>
        </w:rPr>
        <w:t>Attendance at</w:t>
      </w:r>
      <w:r>
        <w:rPr>
          <w:spacing w:val="-1"/>
          <w:u w:val="single"/>
        </w:rPr>
        <w:t xml:space="preserve"> </w:t>
      </w:r>
      <w:r>
        <w:rPr>
          <w:u w:val="single"/>
        </w:rPr>
        <w:t>Board</w:t>
      </w:r>
      <w:r>
        <w:rPr>
          <w:spacing w:val="-1"/>
          <w:u w:val="single"/>
        </w:rPr>
        <w:t xml:space="preserve"> </w:t>
      </w:r>
      <w:r>
        <w:rPr>
          <w:spacing w:val="-2"/>
          <w:u w:val="single"/>
        </w:rPr>
        <w:t>Meetings</w:t>
      </w:r>
    </w:p>
    <w:p w14:paraId="7241E3EE" w14:textId="77777777" w:rsidR="001F61E7" w:rsidRDefault="001F61E7">
      <w:pPr>
        <w:pStyle w:val="BodyText"/>
        <w:spacing w:before="10"/>
        <w:rPr>
          <w:sz w:val="15"/>
        </w:rPr>
      </w:pPr>
    </w:p>
    <w:p w14:paraId="64D20304" w14:textId="21743CB0" w:rsidR="001F61E7" w:rsidRDefault="00DD6632">
      <w:pPr>
        <w:pStyle w:val="BodyText"/>
        <w:spacing w:before="63" w:line="232" w:lineRule="auto"/>
        <w:ind w:left="820" w:right="118"/>
        <w:jc w:val="both"/>
      </w:pPr>
      <w:proofErr w:type="gramStart"/>
      <w:r>
        <w:t>A majority of</w:t>
      </w:r>
      <w:proofErr w:type="gramEnd"/>
      <w:r>
        <w:t xml:space="preserve"> the </w:t>
      </w:r>
      <w:r w:rsidR="002E5127">
        <w:t>D</w:t>
      </w:r>
      <w:r>
        <w:t>irectors shall form a quorum for the transaction of business. Except as otherwise required by law, the board may hold its meeting at such place or places as it may</w:t>
      </w:r>
      <w:r>
        <w:rPr>
          <w:spacing w:val="40"/>
        </w:rPr>
        <w:t xml:space="preserve"> </w:t>
      </w:r>
      <w:r>
        <w:t>from time to time determine.</w:t>
      </w:r>
    </w:p>
    <w:p w14:paraId="67CA9D79" w14:textId="77777777" w:rsidR="001F61E7" w:rsidRDefault="001F61E7">
      <w:pPr>
        <w:pStyle w:val="BodyText"/>
        <w:spacing w:before="11"/>
        <w:rPr>
          <w:sz w:val="20"/>
        </w:rPr>
      </w:pPr>
    </w:p>
    <w:p w14:paraId="63080FCF" w14:textId="77777777" w:rsidR="001F61E7" w:rsidRDefault="00DD6632">
      <w:pPr>
        <w:pStyle w:val="BodyText"/>
        <w:spacing w:line="232" w:lineRule="auto"/>
        <w:ind w:left="820" w:right="114"/>
        <w:jc w:val="both"/>
      </w:pPr>
      <w:r>
        <w:t>Directors may not miss three consecutive meetings or over 50% of the regular scheduled board meetings without cause over a period of twelve months.</w:t>
      </w:r>
    </w:p>
    <w:p w14:paraId="475364C5" w14:textId="77777777" w:rsidR="001F61E7" w:rsidRDefault="001F61E7">
      <w:pPr>
        <w:pStyle w:val="BodyText"/>
        <w:spacing w:before="6"/>
        <w:rPr>
          <w:sz w:val="20"/>
        </w:rPr>
      </w:pPr>
    </w:p>
    <w:p w14:paraId="654DBAF9" w14:textId="77777777" w:rsidR="001F61E7" w:rsidRDefault="00DD6632">
      <w:pPr>
        <w:pStyle w:val="ListParagraph"/>
        <w:numPr>
          <w:ilvl w:val="1"/>
          <w:numId w:val="8"/>
        </w:numPr>
        <w:tabs>
          <w:tab w:val="left" w:pos="821"/>
        </w:tabs>
        <w:ind w:hanging="361"/>
        <w:jc w:val="left"/>
      </w:pPr>
      <w:r>
        <w:rPr>
          <w:spacing w:val="-2"/>
          <w:u w:val="single"/>
        </w:rPr>
        <w:t>Voting</w:t>
      </w:r>
    </w:p>
    <w:p w14:paraId="720AC163" w14:textId="77777777" w:rsidR="001F61E7" w:rsidRDefault="001F61E7">
      <w:pPr>
        <w:pStyle w:val="BodyText"/>
        <w:spacing w:before="11"/>
        <w:rPr>
          <w:sz w:val="15"/>
        </w:rPr>
      </w:pPr>
    </w:p>
    <w:p w14:paraId="21A9F87D" w14:textId="52EC8C40" w:rsidR="001F61E7" w:rsidRDefault="00DD6632">
      <w:pPr>
        <w:pStyle w:val="BodyText"/>
        <w:spacing w:before="63" w:line="232" w:lineRule="auto"/>
        <w:ind w:left="820" w:right="115"/>
        <w:jc w:val="both"/>
      </w:pPr>
      <w:r>
        <w:t xml:space="preserve">Questions arising at any meeting of </w:t>
      </w:r>
      <w:r w:rsidR="002E5127">
        <w:t>D</w:t>
      </w:r>
      <w:r>
        <w:t>irectors shall be decided by a majority of votes.</w:t>
      </w:r>
      <w:r>
        <w:rPr>
          <w:spacing w:val="80"/>
        </w:rPr>
        <w:t xml:space="preserve"> </w:t>
      </w:r>
      <w:r>
        <w:t>In any</w:t>
      </w:r>
      <w:r>
        <w:rPr>
          <w:spacing w:val="40"/>
        </w:rPr>
        <w:t xml:space="preserve"> </w:t>
      </w:r>
      <w:r>
        <w:t xml:space="preserve">case of an equality of votes, the </w:t>
      </w:r>
      <w:r w:rsidR="002E5127">
        <w:t>C</w:t>
      </w:r>
      <w:r>
        <w:t>hair, in addition to</w:t>
      </w:r>
      <w:r w:rsidR="00076DDF">
        <w:t xml:space="preserve"> </w:t>
      </w:r>
      <w:r w:rsidR="00AF50F4">
        <w:t>their</w:t>
      </w:r>
      <w:r>
        <w:t xml:space="preserve"> original vote, shall have a second or casting vote.</w:t>
      </w:r>
      <w:r>
        <w:rPr>
          <w:spacing w:val="40"/>
        </w:rPr>
        <w:t xml:space="preserve"> </w:t>
      </w:r>
      <w:r>
        <w:t xml:space="preserve">All votes at such meetings shall be taken by ballot if </w:t>
      </w:r>
      <w:proofErr w:type="gramStart"/>
      <w:r>
        <w:t>so</w:t>
      </w:r>
      <w:proofErr w:type="gramEnd"/>
      <w:r>
        <w:t xml:space="preserve"> demanded by any </w:t>
      </w:r>
      <w:r w:rsidR="002E5127">
        <w:t>D</w:t>
      </w:r>
      <w:r>
        <w:t>irector present, but if no demand be made, the vote shall be taken in the usual way by assent or</w:t>
      </w:r>
      <w:r>
        <w:rPr>
          <w:spacing w:val="40"/>
        </w:rPr>
        <w:t xml:space="preserve"> </w:t>
      </w:r>
      <w:r>
        <w:t>dissent.</w:t>
      </w:r>
      <w:r>
        <w:rPr>
          <w:spacing w:val="40"/>
        </w:rPr>
        <w:t xml:space="preserve"> </w:t>
      </w:r>
      <w:r>
        <w:t xml:space="preserve">A declaration by the </w:t>
      </w:r>
      <w:r w:rsidR="002E5127">
        <w:t>C</w:t>
      </w:r>
      <w:r>
        <w:t xml:space="preserve">hair that a resolution has been carried out and an entry to that effect in the minutes shall be admissible in evidence as prima facie proof of the fact without proof of the number or proportion of the votes recorded in </w:t>
      </w:r>
      <w:proofErr w:type="spellStart"/>
      <w:r>
        <w:t>favour</w:t>
      </w:r>
      <w:proofErr w:type="spellEnd"/>
      <w:r>
        <w:t xml:space="preserve"> of or against such resolution</w:t>
      </w:r>
      <w:r w:rsidR="002E5127">
        <w:t xml:space="preserve">. </w:t>
      </w:r>
      <w:r>
        <w:t xml:space="preserve">In the absence of the </w:t>
      </w:r>
      <w:r w:rsidR="00076DDF" w:rsidRPr="00C4282D">
        <w:t>C</w:t>
      </w:r>
      <w:r w:rsidR="00076DDF" w:rsidRPr="00076DDF">
        <w:t>hair</w:t>
      </w:r>
      <w:r w:rsidRPr="00076DDF">
        <w:t>,</w:t>
      </w:r>
      <w:r>
        <w:t xml:space="preserve"> </w:t>
      </w:r>
      <w:r w:rsidR="00AF50F4">
        <w:t xml:space="preserve">their </w:t>
      </w:r>
      <w:r>
        <w:t xml:space="preserve">duties may be performed by the </w:t>
      </w:r>
      <w:r w:rsidR="00076DDF" w:rsidRPr="00C4282D">
        <w:t>Co-Chair</w:t>
      </w:r>
      <w:r>
        <w:t xml:space="preserve"> or such other director as the board may from time to time appoint for the </w:t>
      </w:r>
      <w:r>
        <w:rPr>
          <w:spacing w:val="-2"/>
        </w:rPr>
        <w:t>purpose.</w:t>
      </w:r>
    </w:p>
    <w:p w14:paraId="10AEA144" w14:textId="77777777" w:rsidR="001F61E7" w:rsidRDefault="001F61E7">
      <w:pPr>
        <w:pStyle w:val="BodyText"/>
        <w:spacing w:before="3"/>
        <w:rPr>
          <w:sz w:val="21"/>
        </w:rPr>
      </w:pPr>
    </w:p>
    <w:p w14:paraId="166D569E" w14:textId="77777777" w:rsidR="001F61E7" w:rsidRDefault="00DD6632">
      <w:pPr>
        <w:pStyle w:val="ListParagraph"/>
        <w:numPr>
          <w:ilvl w:val="1"/>
          <w:numId w:val="8"/>
        </w:numPr>
        <w:tabs>
          <w:tab w:val="left" w:pos="820"/>
          <w:tab w:val="left" w:pos="821"/>
        </w:tabs>
        <w:ind w:hanging="361"/>
        <w:jc w:val="left"/>
      </w:pPr>
      <w:r>
        <w:rPr>
          <w:u w:val="single"/>
        </w:rPr>
        <w:t>Conflict</w:t>
      </w:r>
      <w:r>
        <w:rPr>
          <w:spacing w:val="-4"/>
          <w:u w:val="single"/>
        </w:rPr>
        <w:t xml:space="preserve"> </w:t>
      </w:r>
      <w:r>
        <w:rPr>
          <w:u w:val="single"/>
        </w:rPr>
        <w:t>of</w:t>
      </w:r>
      <w:r>
        <w:rPr>
          <w:spacing w:val="-1"/>
          <w:u w:val="single"/>
        </w:rPr>
        <w:t xml:space="preserve"> </w:t>
      </w:r>
      <w:r>
        <w:rPr>
          <w:spacing w:val="-2"/>
          <w:u w:val="single"/>
        </w:rPr>
        <w:t>Interest</w:t>
      </w:r>
    </w:p>
    <w:p w14:paraId="7BA0A59D" w14:textId="77777777" w:rsidR="001F61E7" w:rsidRDefault="001F61E7">
      <w:pPr>
        <w:pStyle w:val="BodyText"/>
        <w:spacing w:before="11"/>
        <w:rPr>
          <w:sz w:val="15"/>
        </w:rPr>
      </w:pPr>
    </w:p>
    <w:p w14:paraId="5CFE7D68" w14:textId="69610692" w:rsidR="001F61E7" w:rsidRDefault="00DD6632">
      <w:pPr>
        <w:pStyle w:val="BodyText"/>
        <w:spacing w:before="62" w:line="232" w:lineRule="auto"/>
        <w:ind w:left="820" w:right="116"/>
        <w:jc w:val="both"/>
      </w:pPr>
      <w:r>
        <w:t xml:space="preserve">Where a member of the </w:t>
      </w:r>
      <w:r w:rsidR="002E5127">
        <w:t>B</w:t>
      </w:r>
      <w:r>
        <w:t xml:space="preserve">oard has any direct or indirect pecuniary interest at a meeting including a committee or other </w:t>
      </w:r>
      <w:proofErr w:type="gramStart"/>
      <w:r>
        <w:t>meeting</w:t>
      </w:r>
      <w:proofErr w:type="gramEnd"/>
      <w:r>
        <w:t xml:space="preserve"> of the </w:t>
      </w:r>
      <w:r w:rsidR="00F00435">
        <w:t>B</w:t>
      </w:r>
      <w:r>
        <w:t xml:space="preserve">oard, the </w:t>
      </w:r>
      <w:r w:rsidR="00F00435">
        <w:t>D</w:t>
      </w:r>
      <w:r>
        <w:t>irector shall, as soon as possible</w:t>
      </w:r>
      <w:r>
        <w:rPr>
          <w:spacing w:val="80"/>
        </w:rPr>
        <w:t xml:space="preserve"> </w:t>
      </w:r>
      <w:r>
        <w:t xml:space="preserve">after the commencement of the meeting, disclose </w:t>
      </w:r>
      <w:r w:rsidR="00AF50F4">
        <w:t xml:space="preserve">their </w:t>
      </w:r>
      <w:r>
        <w:t>interest and shall not take part in the consideration or discussion of, or vote on, any questions with respect thereto or in any way attempt to influence voting on any such questions.</w:t>
      </w:r>
      <w:r>
        <w:rPr>
          <w:spacing w:val="40"/>
        </w:rPr>
        <w:t xml:space="preserve"> </w:t>
      </w:r>
      <w:r>
        <w:t>Declaration of conflict of interest is a standing item on the board agenda.</w:t>
      </w:r>
    </w:p>
    <w:p w14:paraId="2A1DE4E9" w14:textId="77777777" w:rsidR="001F61E7" w:rsidRDefault="001F61E7">
      <w:pPr>
        <w:pStyle w:val="BodyText"/>
        <w:spacing w:before="7"/>
        <w:rPr>
          <w:sz w:val="20"/>
        </w:rPr>
      </w:pPr>
    </w:p>
    <w:p w14:paraId="57E38839" w14:textId="611F90A3" w:rsidR="001F61E7" w:rsidRDefault="00DD6632">
      <w:pPr>
        <w:pStyle w:val="BodyText"/>
        <w:spacing w:before="1" w:line="232" w:lineRule="auto"/>
        <w:ind w:left="820" w:right="116"/>
        <w:jc w:val="both"/>
      </w:pPr>
      <w:r>
        <w:t xml:space="preserve">Where the interest of a member of a board has not been disclosed as required by reason of </w:t>
      </w:r>
      <w:r w:rsidR="00AF50F4">
        <w:t>their</w:t>
      </w:r>
      <w:r>
        <w:t xml:space="preserve"> absence from the meeting referred to therein or by reason of such interest having been</w:t>
      </w:r>
      <w:r>
        <w:rPr>
          <w:spacing w:val="40"/>
        </w:rPr>
        <w:t xml:space="preserve"> </w:t>
      </w:r>
      <w:r>
        <w:t xml:space="preserve">acquired after such meeting, such director shall immediately communicate </w:t>
      </w:r>
      <w:r w:rsidR="00AF50F4">
        <w:t>their</w:t>
      </w:r>
      <w:r>
        <w:t xml:space="preserve"> interest to the chair of the board, and otherwise comply with the provisions herein at the first meeting of the </w:t>
      </w:r>
      <w:r>
        <w:rPr>
          <w:spacing w:val="-2"/>
        </w:rPr>
        <w:t>board.</w:t>
      </w:r>
    </w:p>
    <w:p w14:paraId="4EEDDAC8" w14:textId="77777777" w:rsidR="001F61E7" w:rsidRDefault="001F61E7">
      <w:pPr>
        <w:pStyle w:val="BodyText"/>
        <w:spacing w:before="8"/>
        <w:rPr>
          <w:sz w:val="20"/>
        </w:rPr>
      </w:pPr>
    </w:p>
    <w:p w14:paraId="15EF0FF6" w14:textId="1B60740D" w:rsidR="001F61E7" w:rsidRDefault="00DD6632">
      <w:pPr>
        <w:pStyle w:val="BodyText"/>
        <w:spacing w:line="232" w:lineRule="auto"/>
        <w:ind w:left="820" w:right="121"/>
        <w:jc w:val="both"/>
      </w:pPr>
      <w:r>
        <w:t xml:space="preserve">The </w:t>
      </w:r>
      <w:r w:rsidR="00793E66">
        <w:t>C</w:t>
      </w:r>
      <w:r>
        <w:t xml:space="preserve">hair of the </w:t>
      </w:r>
      <w:r w:rsidR="00793E66">
        <w:t>B</w:t>
      </w:r>
      <w:r>
        <w:t xml:space="preserve">oard, in the event a matter involving a conflict of interest arises, shall communicate such interest to the </w:t>
      </w:r>
      <w:r w:rsidR="00793E66">
        <w:t>V</w:t>
      </w:r>
      <w:r>
        <w:t xml:space="preserve">ice-chair of the </w:t>
      </w:r>
      <w:proofErr w:type="gramStart"/>
      <w:r w:rsidR="00793E66">
        <w:t>B</w:t>
      </w:r>
      <w:r>
        <w:t>oard .</w:t>
      </w:r>
      <w:proofErr w:type="gramEnd"/>
    </w:p>
    <w:p w14:paraId="0F441A06" w14:textId="77777777" w:rsidR="001F61E7" w:rsidRDefault="001F61E7">
      <w:pPr>
        <w:pStyle w:val="BodyText"/>
        <w:spacing w:before="1"/>
        <w:rPr>
          <w:sz w:val="21"/>
        </w:rPr>
      </w:pPr>
    </w:p>
    <w:p w14:paraId="42A720DC" w14:textId="77777777" w:rsidR="001F61E7" w:rsidRDefault="00DD6632">
      <w:pPr>
        <w:pStyle w:val="BodyText"/>
        <w:spacing w:line="232" w:lineRule="auto"/>
        <w:ind w:left="820" w:right="118"/>
        <w:jc w:val="both"/>
      </w:pPr>
      <w:r>
        <w:rPr>
          <w:b/>
        </w:rPr>
        <w:t xml:space="preserve">“Conflict of Interest” </w:t>
      </w:r>
      <w:r>
        <w:t>includes, without limitation, the following three areas that may give rise</w:t>
      </w:r>
      <w:r>
        <w:rPr>
          <w:spacing w:val="80"/>
        </w:rPr>
        <w:t xml:space="preserve"> </w:t>
      </w:r>
      <w:r>
        <w:t>to a conflict of interest for any of the directors, namely:</w:t>
      </w:r>
    </w:p>
    <w:p w14:paraId="20A4791B" w14:textId="77777777" w:rsidR="001F61E7" w:rsidRDefault="001F61E7">
      <w:pPr>
        <w:pStyle w:val="BodyText"/>
        <w:spacing w:before="10"/>
        <w:rPr>
          <w:sz w:val="30"/>
        </w:rPr>
      </w:pPr>
    </w:p>
    <w:p w14:paraId="60C6CAD6" w14:textId="14A16969" w:rsidR="001F61E7" w:rsidRDefault="00DD6632">
      <w:pPr>
        <w:pStyle w:val="ListParagraph"/>
        <w:numPr>
          <w:ilvl w:val="0"/>
          <w:numId w:val="3"/>
        </w:numPr>
        <w:tabs>
          <w:tab w:val="left" w:pos="1181"/>
        </w:tabs>
        <w:spacing w:line="232" w:lineRule="auto"/>
        <w:ind w:right="116"/>
        <w:jc w:val="both"/>
      </w:pPr>
      <w:r>
        <w:rPr>
          <w:b/>
        </w:rPr>
        <w:t>Pecuniary or Financial Interest</w:t>
      </w:r>
      <w:r>
        <w:rPr>
          <w:b/>
          <w:spacing w:val="17"/>
        </w:rPr>
        <w:t xml:space="preserve"> </w:t>
      </w:r>
      <w:r>
        <w:t xml:space="preserve">– a </w:t>
      </w:r>
      <w:proofErr w:type="gramStart"/>
      <w:r w:rsidR="007E0DD0">
        <w:t>D</w:t>
      </w:r>
      <w:r>
        <w:t>irector</w:t>
      </w:r>
      <w:proofErr w:type="gramEnd"/>
      <w:r>
        <w:t xml:space="preserve"> is said to have a pecuniary or financial interest</w:t>
      </w:r>
      <w:r>
        <w:rPr>
          <w:spacing w:val="80"/>
        </w:rPr>
        <w:t xml:space="preserve"> </w:t>
      </w:r>
      <w:r>
        <w:t xml:space="preserve">in a decision when the </w:t>
      </w:r>
      <w:r w:rsidR="007E0DD0">
        <w:t>D</w:t>
      </w:r>
      <w:r>
        <w:t xml:space="preserve">irector (or </w:t>
      </w:r>
      <w:r w:rsidR="00827C00">
        <w:t>their</w:t>
      </w:r>
      <w:r>
        <w:t xml:space="preserve"> associate) stands to gain by that decision,</w:t>
      </w:r>
      <w:r>
        <w:rPr>
          <w:spacing w:val="40"/>
        </w:rPr>
        <w:t xml:space="preserve"> </w:t>
      </w:r>
      <w:r>
        <w:t xml:space="preserve">either in the form of money, gifts, </w:t>
      </w:r>
      <w:proofErr w:type="spellStart"/>
      <w:r>
        <w:t>favours</w:t>
      </w:r>
      <w:proofErr w:type="spellEnd"/>
      <w:r>
        <w:t>, gratuities or other special considerations;</w:t>
      </w:r>
    </w:p>
    <w:p w14:paraId="5BCD160F" w14:textId="77777777" w:rsidR="001F61E7" w:rsidRDefault="001F61E7">
      <w:pPr>
        <w:pStyle w:val="BodyText"/>
        <w:spacing w:before="8"/>
        <w:rPr>
          <w:sz w:val="20"/>
        </w:rPr>
      </w:pPr>
    </w:p>
    <w:p w14:paraId="65D4175C" w14:textId="660E4930" w:rsidR="001F61E7" w:rsidRDefault="00DD6632">
      <w:pPr>
        <w:pStyle w:val="ListParagraph"/>
        <w:numPr>
          <w:ilvl w:val="0"/>
          <w:numId w:val="3"/>
        </w:numPr>
        <w:tabs>
          <w:tab w:val="left" w:pos="1181"/>
        </w:tabs>
        <w:spacing w:before="62" w:line="232" w:lineRule="auto"/>
        <w:ind w:right="116"/>
        <w:jc w:val="both"/>
      </w:pPr>
      <w:r>
        <w:rPr>
          <w:b/>
        </w:rPr>
        <w:t xml:space="preserve">Undue Influence </w:t>
      </w:r>
      <w:r>
        <w:t xml:space="preserve">– a </w:t>
      </w:r>
      <w:proofErr w:type="gramStart"/>
      <w:r w:rsidR="007E0DD0">
        <w:t>D</w:t>
      </w:r>
      <w:r>
        <w:t>irector’s</w:t>
      </w:r>
      <w:proofErr w:type="gramEnd"/>
      <w:r>
        <w:t xml:space="preserve"> participation or influence in board decisions that selectively and disproportionately benefits particular agencies, companies, organizations, municipal or professional groups, or customers or stakeholders of the corporation from a particular demographic, geographic, political, socio-economic, cultural or other group is a violation of </w:t>
      </w:r>
      <w:r>
        <w:lastRenderedPageBreak/>
        <w:t xml:space="preserve">the </w:t>
      </w:r>
      <w:r w:rsidR="007E0DD0">
        <w:t>D</w:t>
      </w:r>
      <w:r>
        <w:t>irector’s entrusted responsibility to act in the best interests of the corporation as a whole; and</w:t>
      </w:r>
    </w:p>
    <w:p w14:paraId="1491236E" w14:textId="77777777" w:rsidR="001F61E7" w:rsidRDefault="001F61E7">
      <w:pPr>
        <w:pStyle w:val="BodyText"/>
        <w:rPr>
          <w:sz w:val="19"/>
        </w:rPr>
      </w:pPr>
    </w:p>
    <w:p w14:paraId="1F08E1DE" w14:textId="632D5524" w:rsidR="001F61E7" w:rsidRDefault="00DD6632">
      <w:pPr>
        <w:pStyle w:val="ListParagraph"/>
        <w:numPr>
          <w:ilvl w:val="0"/>
          <w:numId w:val="3"/>
        </w:numPr>
        <w:tabs>
          <w:tab w:val="left" w:pos="1181"/>
        </w:tabs>
        <w:spacing w:before="1" w:line="232" w:lineRule="auto"/>
        <w:ind w:right="116"/>
        <w:jc w:val="both"/>
      </w:pPr>
      <w:r>
        <w:rPr>
          <w:b/>
        </w:rPr>
        <w:t xml:space="preserve">Adverse Interest </w:t>
      </w:r>
      <w:r>
        <w:t xml:space="preserve">– a </w:t>
      </w:r>
      <w:r w:rsidR="007E0DD0">
        <w:t>D</w:t>
      </w:r>
      <w:r>
        <w:t xml:space="preserve">irector is said to have an adverse interest to the </w:t>
      </w:r>
      <w:r w:rsidR="007E0DD0">
        <w:t>C</w:t>
      </w:r>
      <w:r>
        <w:t xml:space="preserve">orporation when </w:t>
      </w:r>
      <w:r w:rsidR="00827C00">
        <w:t>they</w:t>
      </w:r>
      <w:r>
        <w:t xml:space="preserve"> </w:t>
      </w:r>
      <w:proofErr w:type="gramStart"/>
      <w:r>
        <w:t>is</w:t>
      </w:r>
      <w:proofErr w:type="gramEnd"/>
      <w:r>
        <w:t xml:space="preserve"> a party to a current, pending or threatened claim, application or proceeding</w:t>
      </w:r>
      <w:r>
        <w:rPr>
          <w:spacing w:val="80"/>
        </w:rPr>
        <w:t xml:space="preserve"> </w:t>
      </w:r>
      <w:r>
        <w:t>against the corporation.</w:t>
      </w:r>
    </w:p>
    <w:p w14:paraId="32CDD040" w14:textId="77777777" w:rsidR="001F61E7" w:rsidRDefault="00DD6632">
      <w:pPr>
        <w:pStyle w:val="ListParagraph"/>
        <w:numPr>
          <w:ilvl w:val="1"/>
          <w:numId w:val="8"/>
        </w:numPr>
        <w:tabs>
          <w:tab w:val="left" w:pos="821"/>
        </w:tabs>
        <w:spacing w:before="109"/>
        <w:ind w:hanging="361"/>
        <w:jc w:val="both"/>
      </w:pPr>
      <w:r>
        <w:rPr>
          <w:spacing w:val="-2"/>
          <w:u w:val="single"/>
        </w:rPr>
        <w:t>Minutes</w:t>
      </w:r>
    </w:p>
    <w:p w14:paraId="1CBAEF7C" w14:textId="77777777" w:rsidR="001F61E7" w:rsidRDefault="001F61E7">
      <w:pPr>
        <w:pStyle w:val="BodyText"/>
        <w:spacing w:before="11"/>
        <w:rPr>
          <w:sz w:val="15"/>
        </w:rPr>
      </w:pPr>
    </w:p>
    <w:p w14:paraId="4A821F6B" w14:textId="0E387E12" w:rsidR="001F61E7" w:rsidRDefault="00DD6632">
      <w:pPr>
        <w:pStyle w:val="BodyText"/>
        <w:spacing w:before="63" w:line="232" w:lineRule="auto"/>
        <w:ind w:left="820"/>
      </w:pPr>
      <w:r>
        <w:t xml:space="preserve">Minutes must be kept of all meetings of </w:t>
      </w:r>
      <w:r w:rsidR="007E0DD0">
        <w:t>M</w:t>
      </w:r>
      <w:r>
        <w:t xml:space="preserve">embers and </w:t>
      </w:r>
      <w:r w:rsidR="007E0DD0">
        <w:t>D</w:t>
      </w:r>
      <w:r>
        <w:t xml:space="preserve">irectors and any executive </w:t>
      </w:r>
      <w:proofErr w:type="gramStart"/>
      <w:r>
        <w:t>committee</w:t>
      </w:r>
      <w:r>
        <w:rPr>
          <w:spacing w:val="40"/>
        </w:rPr>
        <w:t xml:space="preserve"> </w:t>
      </w:r>
      <w:r>
        <w:t>.</w:t>
      </w:r>
      <w:proofErr w:type="gramEnd"/>
    </w:p>
    <w:p w14:paraId="7CFC2EA0" w14:textId="77777777" w:rsidR="001F61E7" w:rsidRDefault="001F61E7">
      <w:pPr>
        <w:pStyle w:val="BodyText"/>
        <w:spacing w:before="6"/>
        <w:rPr>
          <w:sz w:val="20"/>
        </w:rPr>
      </w:pPr>
    </w:p>
    <w:p w14:paraId="71959966" w14:textId="77777777" w:rsidR="001F61E7" w:rsidRDefault="00DD6632">
      <w:pPr>
        <w:pStyle w:val="ListParagraph"/>
        <w:numPr>
          <w:ilvl w:val="1"/>
          <w:numId w:val="8"/>
        </w:numPr>
        <w:tabs>
          <w:tab w:val="left" w:pos="821"/>
        </w:tabs>
        <w:ind w:hanging="361"/>
        <w:jc w:val="left"/>
      </w:pPr>
      <w:r>
        <w:rPr>
          <w:u w:val="single"/>
        </w:rPr>
        <w:t>Inspection</w:t>
      </w:r>
      <w:r>
        <w:rPr>
          <w:spacing w:val="-3"/>
          <w:u w:val="single"/>
        </w:rPr>
        <w:t xml:space="preserve"> </w:t>
      </w:r>
      <w:r>
        <w:rPr>
          <w:u w:val="single"/>
        </w:rPr>
        <w:t>of</w:t>
      </w:r>
      <w:r>
        <w:rPr>
          <w:spacing w:val="-1"/>
          <w:u w:val="single"/>
        </w:rPr>
        <w:t xml:space="preserve"> </w:t>
      </w:r>
      <w:r>
        <w:rPr>
          <w:u w:val="single"/>
        </w:rPr>
        <w:t>Minutes</w:t>
      </w:r>
      <w:r>
        <w:rPr>
          <w:spacing w:val="-2"/>
          <w:u w:val="single"/>
        </w:rPr>
        <w:t xml:space="preserve"> </w:t>
      </w:r>
      <w:r>
        <w:rPr>
          <w:u w:val="single"/>
        </w:rPr>
        <w:t>and</w:t>
      </w:r>
      <w:r>
        <w:rPr>
          <w:spacing w:val="-2"/>
          <w:u w:val="single"/>
        </w:rPr>
        <w:t xml:space="preserve"> </w:t>
      </w:r>
      <w:r>
        <w:rPr>
          <w:u w:val="single"/>
        </w:rPr>
        <w:t>other</w:t>
      </w:r>
      <w:r>
        <w:rPr>
          <w:spacing w:val="-1"/>
          <w:u w:val="single"/>
        </w:rPr>
        <w:t xml:space="preserve"> </w:t>
      </w:r>
      <w:r>
        <w:rPr>
          <w:spacing w:val="-2"/>
          <w:u w:val="single"/>
        </w:rPr>
        <w:t>Records</w:t>
      </w:r>
    </w:p>
    <w:p w14:paraId="132ABFD7" w14:textId="77777777" w:rsidR="001F61E7" w:rsidRDefault="001F61E7">
      <w:pPr>
        <w:pStyle w:val="BodyText"/>
        <w:spacing w:before="11"/>
        <w:rPr>
          <w:sz w:val="15"/>
        </w:rPr>
      </w:pPr>
    </w:p>
    <w:p w14:paraId="6A0E503A" w14:textId="3DF89E64" w:rsidR="001F61E7" w:rsidRDefault="00DD6632">
      <w:pPr>
        <w:pStyle w:val="BodyText"/>
        <w:spacing w:before="62" w:line="232" w:lineRule="auto"/>
        <w:ind w:left="820" w:right="115"/>
        <w:jc w:val="both"/>
      </w:pPr>
      <w:r>
        <w:t xml:space="preserve">Minutes of all </w:t>
      </w:r>
      <w:proofErr w:type="gramStart"/>
      <w:r>
        <w:t>meetings )</w:t>
      </w:r>
      <w:proofErr w:type="gramEnd"/>
      <w:r>
        <w:t xml:space="preserve">, membership register, copy of the letters patent, any supplementary letters patent, by-laws, special resolutions and registers, and proper books of account and accounting records are to be kept at the head office of the </w:t>
      </w:r>
      <w:r w:rsidR="007E0DD0">
        <w:t>C</w:t>
      </w:r>
      <w:r>
        <w:t>orporation and available for inspection by</w:t>
      </w:r>
      <w:r>
        <w:rPr>
          <w:spacing w:val="-1"/>
        </w:rPr>
        <w:t xml:space="preserve"> </w:t>
      </w:r>
      <w:r>
        <w:t>any</w:t>
      </w:r>
      <w:r>
        <w:rPr>
          <w:spacing w:val="-1"/>
        </w:rPr>
        <w:t xml:space="preserve"> </w:t>
      </w:r>
      <w:r w:rsidR="007E0DD0">
        <w:t>D</w:t>
      </w:r>
      <w:r>
        <w:t>irector</w:t>
      </w:r>
      <w:r>
        <w:rPr>
          <w:spacing w:val="-1"/>
        </w:rPr>
        <w:t xml:space="preserve"> </w:t>
      </w:r>
      <w:r>
        <w:t>only during</w:t>
      </w:r>
      <w:r>
        <w:rPr>
          <w:spacing w:val="-2"/>
        </w:rPr>
        <w:t xml:space="preserve"> </w:t>
      </w:r>
      <w:r>
        <w:t>normal</w:t>
      </w:r>
      <w:r>
        <w:rPr>
          <w:spacing w:val="-1"/>
        </w:rPr>
        <w:t xml:space="preserve"> </w:t>
      </w:r>
      <w:r>
        <w:t>business hours</w:t>
      </w:r>
      <w:r w:rsidR="007E0DD0">
        <w:rPr>
          <w:spacing w:val="-1"/>
        </w:rPr>
        <w:t>.</w:t>
      </w:r>
    </w:p>
    <w:p w14:paraId="4228B8F5" w14:textId="77777777" w:rsidR="001F61E7" w:rsidRDefault="001F61E7">
      <w:pPr>
        <w:pStyle w:val="BodyText"/>
        <w:spacing w:before="3"/>
      </w:pPr>
    </w:p>
    <w:p w14:paraId="2F4C5A75" w14:textId="06521201" w:rsidR="001F61E7" w:rsidRDefault="00DD6632">
      <w:pPr>
        <w:pStyle w:val="BodyText"/>
        <w:spacing w:before="1" w:line="232" w:lineRule="auto"/>
        <w:ind w:left="820" w:right="132"/>
      </w:pPr>
      <w:r>
        <w:t xml:space="preserve">Minutes of meetings of </w:t>
      </w:r>
      <w:r w:rsidR="001C1D9A">
        <w:t>M</w:t>
      </w:r>
      <w:r>
        <w:t xml:space="preserve">embers </w:t>
      </w:r>
      <w:proofErr w:type="gramStart"/>
      <w:r>
        <w:t>only  and</w:t>
      </w:r>
      <w:proofErr w:type="gramEnd"/>
      <w:r>
        <w:rPr>
          <w:spacing w:val="-1"/>
        </w:rPr>
        <w:t xml:space="preserve"> </w:t>
      </w:r>
      <w:r>
        <w:t>the documents and</w:t>
      </w:r>
      <w:r>
        <w:rPr>
          <w:spacing w:val="-1"/>
        </w:rPr>
        <w:t xml:space="preserve"> </w:t>
      </w:r>
      <w:r>
        <w:t>registers mentioned</w:t>
      </w:r>
      <w:r w:rsidR="001C1D9A">
        <w:t xml:space="preserve"> above</w:t>
      </w:r>
      <w:r>
        <w:t xml:space="preserve"> must be open to inspection by the </w:t>
      </w:r>
      <w:r w:rsidR="001C1D9A">
        <w:t>M</w:t>
      </w:r>
      <w:r>
        <w:t xml:space="preserve">embers and creditors only of the corporation or their agents or legal representatives during normal business hours (OCA </w:t>
      </w:r>
      <w:r>
        <w:rPr>
          <w:spacing w:val="-2"/>
        </w:rPr>
        <w:t>305(1)).</w:t>
      </w:r>
    </w:p>
    <w:p w14:paraId="1F3710F9" w14:textId="77777777" w:rsidR="001F61E7" w:rsidRDefault="001F61E7">
      <w:pPr>
        <w:pStyle w:val="BodyText"/>
        <w:spacing w:before="3"/>
        <w:rPr>
          <w:sz w:val="20"/>
        </w:rPr>
      </w:pPr>
    </w:p>
    <w:p w14:paraId="1E92EB76" w14:textId="77777777" w:rsidR="001F61E7" w:rsidRDefault="00DD6632">
      <w:pPr>
        <w:pStyle w:val="ListParagraph"/>
        <w:numPr>
          <w:ilvl w:val="1"/>
          <w:numId w:val="8"/>
        </w:numPr>
        <w:tabs>
          <w:tab w:val="left" w:pos="821"/>
        </w:tabs>
        <w:spacing w:before="1"/>
        <w:ind w:hanging="270"/>
        <w:jc w:val="left"/>
      </w:pPr>
      <w:r>
        <w:rPr>
          <w:u w:val="single"/>
        </w:rPr>
        <w:t>Non-Directors</w:t>
      </w:r>
      <w:r>
        <w:rPr>
          <w:spacing w:val="-1"/>
          <w:u w:val="single"/>
        </w:rPr>
        <w:t xml:space="preserve"> </w:t>
      </w:r>
      <w:r>
        <w:rPr>
          <w:u w:val="single"/>
        </w:rPr>
        <w:t>at</w:t>
      </w:r>
      <w:r>
        <w:rPr>
          <w:spacing w:val="1"/>
          <w:u w:val="single"/>
        </w:rPr>
        <w:t xml:space="preserve"> </w:t>
      </w:r>
      <w:r>
        <w:rPr>
          <w:u w:val="single"/>
        </w:rPr>
        <w:t>Board</w:t>
      </w:r>
      <w:r>
        <w:rPr>
          <w:spacing w:val="-1"/>
          <w:u w:val="single"/>
        </w:rPr>
        <w:t xml:space="preserve"> </w:t>
      </w:r>
      <w:r>
        <w:rPr>
          <w:spacing w:val="-2"/>
          <w:u w:val="single"/>
        </w:rPr>
        <w:t>Meetings</w:t>
      </w:r>
    </w:p>
    <w:p w14:paraId="055FE0E4" w14:textId="77777777" w:rsidR="001F61E7" w:rsidRDefault="001F61E7">
      <w:pPr>
        <w:pStyle w:val="BodyText"/>
        <w:spacing w:before="5"/>
        <w:rPr>
          <w:sz w:val="17"/>
        </w:rPr>
      </w:pPr>
    </w:p>
    <w:p w14:paraId="4A434832" w14:textId="751A4CE6" w:rsidR="001F61E7" w:rsidRDefault="00DD6632">
      <w:pPr>
        <w:pStyle w:val="BodyText"/>
        <w:spacing w:before="62" w:line="232" w:lineRule="auto"/>
        <w:ind w:left="820" w:right="116"/>
        <w:jc w:val="both"/>
      </w:pPr>
      <w:r>
        <w:t xml:space="preserve">Members of the corporation may attend any meeting of the board of </w:t>
      </w:r>
      <w:r w:rsidR="001C1D9A">
        <w:t>D</w:t>
      </w:r>
      <w:r>
        <w:t xml:space="preserve">irectors. The board may invite or permit any person to attend or to speak at any meeting of the board of </w:t>
      </w:r>
      <w:r w:rsidR="001C1D9A">
        <w:t>D</w:t>
      </w:r>
      <w:r>
        <w:t xml:space="preserve">irectors. No person other than a </w:t>
      </w:r>
      <w:proofErr w:type="gramStart"/>
      <w:r w:rsidR="001C1D9A">
        <w:t>D</w:t>
      </w:r>
      <w:r>
        <w:t>irector</w:t>
      </w:r>
      <w:proofErr w:type="gramEnd"/>
      <w:r>
        <w:t xml:space="preserve"> is entitled to vote at a meeting of the board of </w:t>
      </w:r>
      <w:r w:rsidR="001C1D9A">
        <w:t>D</w:t>
      </w:r>
      <w:r>
        <w:t>irectors.</w:t>
      </w:r>
    </w:p>
    <w:p w14:paraId="123576F1" w14:textId="77777777" w:rsidR="001F61E7" w:rsidRDefault="001F61E7">
      <w:pPr>
        <w:pStyle w:val="BodyText"/>
        <w:spacing w:before="1"/>
        <w:rPr>
          <w:sz w:val="21"/>
        </w:rPr>
      </w:pPr>
    </w:p>
    <w:p w14:paraId="2820A7AF" w14:textId="77777777" w:rsidR="001F61E7" w:rsidRDefault="00DD6632">
      <w:pPr>
        <w:pStyle w:val="Heading1"/>
        <w:numPr>
          <w:ilvl w:val="0"/>
          <w:numId w:val="8"/>
        </w:numPr>
        <w:tabs>
          <w:tab w:val="left" w:pos="523"/>
        </w:tabs>
        <w:ind w:left="522" w:hanging="423"/>
      </w:pPr>
      <w:r>
        <w:t>Insurance</w:t>
      </w:r>
      <w:r>
        <w:rPr>
          <w:spacing w:val="-3"/>
        </w:rPr>
        <w:t xml:space="preserve"> </w:t>
      </w:r>
      <w:r>
        <w:t>for</w:t>
      </w:r>
      <w:r>
        <w:rPr>
          <w:spacing w:val="-2"/>
        </w:rPr>
        <w:t xml:space="preserve"> </w:t>
      </w:r>
      <w:r>
        <w:t>Directors</w:t>
      </w:r>
      <w:r>
        <w:rPr>
          <w:spacing w:val="-1"/>
        </w:rPr>
        <w:t xml:space="preserve"> </w:t>
      </w:r>
      <w:r>
        <w:t>and</w:t>
      </w:r>
      <w:r>
        <w:rPr>
          <w:spacing w:val="-2"/>
        </w:rPr>
        <w:t xml:space="preserve"> Officers</w:t>
      </w:r>
    </w:p>
    <w:p w14:paraId="07CDBDE4" w14:textId="77777777" w:rsidR="001F61E7" w:rsidRDefault="001F61E7">
      <w:pPr>
        <w:pStyle w:val="BodyText"/>
        <w:spacing w:before="5"/>
        <w:rPr>
          <w:b/>
        </w:rPr>
      </w:pPr>
    </w:p>
    <w:p w14:paraId="7AFA9B15" w14:textId="6AB302C7" w:rsidR="001F61E7" w:rsidRDefault="00DD6632">
      <w:pPr>
        <w:pStyle w:val="BodyText"/>
        <w:spacing w:line="232" w:lineRule="auto"/>
        <w:ind w:left="460" w:right="115"/>
      </w:pPr>
      <w:r>
        <w:t xml:space="preserve">Provided that the </w:t>
      </w:r>
      <w:r w:rsidR="001C1D9A">
        <w:t>C</w:t>
      </w:r>
      <w:r>
        <w:t>orporation complies with the Charities Accounting Act and related legislation,</w:t>
      </w:r>
      <w:r>
        <w:rPr>
          <w:spacing w:val="80"/>
        </w:rPr>
        <w:t xml:space="preserve"> </w:t>
      </w:r>
      <w:r>
        <w:t>the corporation</w:t>
      </w:r>
      <w:r>
        <w:rPr>
          <w:spacing w:val="-1"/>
        </w:rPr>
        <w:t xml:space="preserve"> </w:t>
      </w:r>
      <w:r>
        <w:t>may purchase and</w:t>
      </w:r>
      <w:r>
        <w:rPr>
          <w:spacing w:val="-1"/>
        </w:rPr>
        <w:t xml:space="preserve"> </w:t>
      </w:r>
      <w:r>
        <w:t>maintain</w:t>
      </w:r>
      <w:r>
        <w:rPr>
          <w:spacing w:val="-1"/>
        </w:rPr>
        <w:t xml:space="preserve"> </w:t>
      </w:r>
      <w:r>
        <w:t xml:space="preserve">insurance for the benefit of the </w:t>
      </w:r>
      <w:r w:rsidR="001C1D9A">
        <w:t>D</w:t>
      </w:r>
      <w:r>
        <w:t>irectors and</w:t>
      </w:r>
      <w:r>
        <w:rPr>
          <w:spacing w:val="-2"/>
        </w:rPr>
        <w:t xml:space="preserve"> </w:t>
      </w:r>
      <w:r w:rsidR="001C1D9A">
        <w:t>O</w:t>
      </w:r>
      <w:r>
        <w:t xml:space="preserve">fficers of the </w:t>
      </w:r>
      <w:r w:rsidR="001C1D9A">
        <w:t>C</w:t>
      </w:r>
      <w:r>
        <w:t xml:space="preserve">orporation, former directors or officers of the </w:t>
      </w:r>
      <w:r w:rsidR="001C1D9A">
        <w:t>C</w:t>
      </w:r>
      <w:r>
        <w:t xml:space="preserve">orporation, or persons who act or acted at the </w:t>
      </w:r>
      <w:r w:rsidR="001C1D9A">
        <w:t>C</w:t>
      </w:r>
      <w:r>
        <w:t xml:space="preserve">orporation’s request as a </w:t>
      </w:r>
      <w:r w:rsidR="001C1D9A">
        <w:t>D</w:t>
      </w:r>
      <w:r>
        <w:t xml:space="preserve">irector or </w:t>
      </w:r>
      <w:r w:rsidR="001C1D9A">
        <w:t>O</w:t>
      </w:r>
      <w:r>
        <w:t xml:space="preserve">fficer against any liability incurred by </w:t>
      </w:r>
      <w:r w:rsidR="00AF50F4">
        <w:t>them in their</w:t>
      </w:r>
      <w:r>
        <w:t xml:space="preserve"> capacity as a </w:t>
      </w:r>
      <w:r w:rsidR="001C1D9A">
        <w:t>D</w:t>
      </w:r>
      <w:r>
        <w:t xml:space="preserve">irector or </w:t>
      </w:r>
      <w:r w:rsidR="001C1D9A">
        <w:t>O</w:t>
      </w:r>
      <w:r>
        <w:t xml:space="preserve">fficer of the </w:t>
      </w:r>
      <w:r w:rsidR="001C1D9A">
        <w:t>C</w:t>
      </w:r>
      <w:r>
        <w:t xml:space="preserve">orporation, except where the liability relates to </w:t>
      </w:r>
      <w:r w:rsidR="00AF50F4">
        <w:t>their</w:t>
      </w:r>
      <w:r>
        <w:t xml:space="preserve"> failure to act honestly and in good faith and/or except where the liability relates to </w:t>
      </w:r>
      <w:r w:rsidR="00AF50F4">
        <w:t>their</w:t>
      </w:r>
      <w:r>
        <w:t xml:space="preserve"> willful neglect or default.</w:t>
      </w:r>
    </w:p>
    <w:p w14:paraId="0C3C9268" w14:textId="77777777" w:rsidR="001F61E7" w:rsidRDefault="001F61E7">
      <w:pPr>
        <w:pStyle w:val="BodyText"/>
        <w:rPr>
          <w:sz w:val="20"/>
        </w:rPr>
      </w:pPr>
    </w:p>
    <w:p w14:paraId="0AC94579" w14:textId="77777777" w:rsidR="001F61E7" w:rsidRDefault="001F61E7">
      <w:pPr>
        <w:pStyle w:val="BodyText"/>
        <w:spacing w:before="8"/>
        <w:rPr>
          <w:sz w:val="20"/>
        </w:rPr>
      </w:pPr>
    </w:p>
    <w:p w14:paraId="667AF471" w14:textId="77777777" w:rsidR="001F61E7" w:rsidRDefault="00DD6632">
      <w:pPr>
        <w:pStyle w:val="Heading1"/>
        <w:numPr>
          <w:ilvl w:val="0"/>
          <w:numId w:val="8"/>
        </w:numPr>
        <w:tabs>
          <w:tab w:val="left" w:pos="523"/>
        </w:tabs>
        <w:spacing w:before="45"/>
        <w:ind w:left="522" w:hanging="423"/>
      </w:pPr>
      <w:r>
        <w:t>Indemnities</w:t>
      </w:r>
      <w:r>
        <w:rPr>
          <w:spacing w:val="-1"/>
        </w:rPr>
        <w:t xml:space="preserve"> </w:t>
      </w:r>
      <w:r>
        <w:t>of</w:t>
      </w:r>
      <w:r>
        <w:rPr>
          <w:spacing w:val="-1"/>
        </w:rPr>
        <w:t xml:space="preserve"> </w:t>
      </w:r>
      <w:r>
        <w:t>Directors</w:t>
      </w:r>
      <w:r>
        <w:rPr>
          <w:spacing w:val="-1"/>
        </w:rPr>
        <w:t xml:space="preserve"> </w:t>
      </w:r>
      <w:r>
        <w:t>and</w:t>
      </w:r>
      <w:r>
        <w:rPr>
          <w:spacing w:val="-1"/>
        </w:rPr>
        <w:t xml:space="preserve"> </w:t>
      </w:r>
      <w:r>
        <w:rPr>
          <w:spacing w:val="-2"/>
        </w:rPr>
        <w:t>Officers</w:t>
      </w:r>
    </w:p>
    <w:p w14:paraId="160089D1" w14:textId="77777777" w:rsidR="001F61E7" w:rsidRDefault="001F61E7">
      <w:pPr>
        <w:pStyle w:val="BodyText"/>
        <w:spacing w:before="4"/>
        <w:rPr>
          <w:b/>
        </w:rPr>
      </w:pPr>
    </w:p>
    <w:p w14:paraId="2DB3C695" w14:textId="77777777" w:rsidR="001F61E7" w:rsidRDefault="00DD6632">
      <w:pPr>
        <w:pStyle w:val="BodyText"/>
        <w:spacing w:before="1" w:line="232" w:lineRule="auto"/>
        <w:ind w:left="460" w:right="117"/>
        <w:jc w:val="both"/>
      </w:pPr>
      <w:r>
        <w:t>Provided that the corporation complies with the Charities Accounting Act and related legislation, every director and officer will be indemnified and saved harmless out of the funds of the corporation, from and against,</w:t>
      </w:r>
    </w:p>
    <w:p w14:paraId="64D609AF" w14:textId="77777777" w:rsidR="001F61E7" w:rsidRDefault="001F61E7">
      <w:pPr>
        <w:pStyle w:val="BodyText"/>
        <w:spacing w:before="11"/>
        <w:rPr>
          <w:sz w:val="20"/>
        </w:rPr>
      </w:pPr>
    </w:p>
    <w:p w14:paraId="023E6A53" w14:textId="4A2E4F08" w:rsidR="001F61E7" w:rsidRDefault="00DD6632">
      <w:pPr>
        <w:pStyle w:val="ListParagraph"/>
        <w:numPr>
          <w:ilvl w:val="0"/>
          <w:numId w:val="2"/>
        </w:numPr>
        <w:tabs>
          <w:tab w:val="left" w:pos="821"/>
        </w:tabs>
        <w:spacing w:line="232" w:lineRule="auto"/>
        <w:ind w:right="116"/>
        <w:jc w:val="both"/>
      </w:pPr>
      <w:r>
        <w:t xml:space="preserve">all costs, </w:t>
      </w:r>
      <w:proofErr w:type="gramStart"/>
      <w:r>
        <w:t>charges</w:t>
      </w:r>
      <w:proofErr w:type="gramEnd"/>
      <w:r>
        <w:t xml:space="preserve"> and</w:t>
      </w:r>
      <w:r>
        <w:rPr>
          <w:spacing w:val="-2"/>
        </w:rPr>
        <w:t xml:space="preserve"> </w:t>
      </w:r>
      <w:r>
        <w:t>expenses</w:t>
      </w:r>
      <w:r>
        <w:rPr>
          <w:spacing w:val="-1"/>
        </w:rPr>
        <w:t xml:space="preserve"> </w:t>
      </w:r>
      <w:r>
        <w:t>whatsoever</w:t>
      </w:r>
      <w:r>
        <w:rPr>
          <w:spacing w:val="-1"/>
        </w:rPr>
        <w:t xml:space="preserve"> </w:t>
      </w:r>
      <w:r>
        <w:t>that</w:t>
      </w:r>
      <w:r>
        <w:rPr>
          <w:spacing w:val="-1"/>
        </w:rPr>
        <w:t xml:space="preserve"> </w:t>
      </w:r>
      <w:r w:rsidR="00827C00">
        <w:t xml:space="preserve">they </w:t>
      </w:r>
      <w:r>
        <w:t>sustain</w:t>
      </w:r>
      <w:r>
        <w:rPr>
          <w:spacing w:val="-1"/>
        </w:rPr>
        <w:t xml:space="preserve"> </w:t>
      </w:r>
      <w:r>
        <w:t>or</w:t>
      </w:r>
      <w:r>
        <w:rPr>
          <w:spacing w:val="-1"/>
        </w:rPr>
        <w:t xml:space="preserve"> </w:t>
      </w:r>
      <w:r>
        <w:t>incur</w:t>
      </w:r>
      <w:r>
        <w:rPr>
          <w:spacing w:val="-1"/>
        </w:rPr>
        <w:t xml:space="preserve"> </w:t>
      </w:r>
      <w:r>
        <w:t>in</w:t>
      </w:r>
      <w:r>
        <w:rPr>
          <w:spacing w:val="-1"/>
        </w:rPr>
        <w:t xml:space="preserve"> </w:t>
      </w:r>
      <w:r>
        <w:t>or</w:t>
      </w:r>
      <w:r>
        <w:rPr>
          <w:spacing w:val="-1"/>
        </w:rPr>
        <w:t xml:space="preserve"> </w:t>
      </w:r>
      <w:r>
        <w:t>about</w:t>
      </w:r>
      <w:r>
        <w:rPr>
          <w:spacing w:val="-1"/>
        </w:rPr>
        <w:t xml:space="preserve"> </w:t>
      </w:r>
      <w:r>
        <w:t>any</w:t>
      </w:r>
      <w:r>
        <w:rPr>
          <w:spacing w:val="-1"/>
        </w:rPr>
        <w:t xml:space="preserve"> </w:t>
      </w:r>
      <w:r>
        <w:t>action,</w:t>
      </w:r>
      <w:r>
        <w:rPr>
          <w:spacing w:val="-1"/>
        </w:rPr>
        <w:t xml:space="preserve"> </w:t>
      </w:r>
      <w:r>
        <w:t xml:space="preserve">suit or proceeding that is brought, commenced or prosecuted against </w:t>
      </w:r>
      <w:r w:rsidR="00AF50F4">
        <w:t>them</w:t>
      </w:r>
      <w:r>
        <w:t xml:space="preserve">, for or in respect of any act, deed, matter or thing whatsoever, made, done or permitted by </w:t>
      </w:r>
      <w:r w:rsidR="00AF50F4">
        <w:t>them</w:t>
      </w:r>
      <w:r>
        <w:t xml:space="preserve">, in or about the execution of the duties of </w:t>
      </w:r>
      <w:r w:rsidR="00AF50F4">
        <w:t>their</w:t>
      </w:r>
      <w:r>
        <w:t xml:space="preserve"> office; and</w:t>
      </w:r>
    </w:p>
    <w:p w14:paraId="2F81AD46" w14:textId="77777777" w:rsidR="001F61E7" w:rsidRDefault="001F61E7">
      <w:pPr>
        <w:pStyle w:val="BodyText"/>
        <w:spacing w:before="10"/>
        <w:rPr>
          <w:sz w:val="20"/>
        </w:rPr>
      </w:pPr>
    </w:p>
    <w:p w14:paraId="1CE115F9" w14:textId="1D07CED5" w:rsidR="001F61E7" w:rsidRDefault="00DD6632">
      <w:pPr>
        <w:pStyle w:val="ListParagraph"/>
        <w:numPr>
          <w:ilvl w:val="0"/>
          <w:numId w:val="2"/>
        </w:numPr>
        <w:tabs>
          <w:tab w:val="left" w:pos="821"/>
        </w:tabs>
        <w:spacing w:line="232" w:lineRule="auto"/>
        <w:ind w:right="117"/>
        <w:jc w:val="both"/>
      </w:pPr>
      <w:r>
        <w:lastRenderedPageBreak/>
        <w:t xml:space="preserve">all other costs, </w:t>
      </w:r>
      <w:proofErr w:type="gramStart"/>
      <w:r>
        <w:t>charges</w:t>
      </w:r>
      <w:proofErr w:type="gramEnd"/>
      <w:r>
        <w:t xml:space="preserve"> and expenses that </w:t>
      </w:r>
      <w:r w:rsidR="00827C00">
        <w:t xml:space="preserve">they </w:t>
      </w:r>
      <w:r>
        <w:t xml:space="preserve">sustain or incur in or about or in relation to the affairs thereof, except such costs, charges or expenses as are occasioned by </w:t>
      </w:r>
      <w:r w:rsidR="00AF50F4">
        <w:t>their</w:t>
      </w:r>
      <w:r>
        <w:t xml:space="preserve"> own willful neglect or default and/or </w:t>
      </w:r>
      <w:r w:rsidR="00AF50F4">
        <w:t>their</w:t>
      </w:r>
      <w:r>
        <w:t xml:space="preserve"> failure to act honestly and in good faith.</w:t>
      </w:r>
    </w:p>
    <w:p w14:paraId="0214BD24" w14:textId="77777777" w:rsidR="001F61E7" w:rsidRDefault="001F61E7">
      <w:pPr>
        <w:pStyle w:val="BodyText"/>
        <w:rPr>
          <w:sz w:val="21"/>
        </w:rPr>
      </w:pPr>
    </w:p>
    <w:p w14:paraId="70A8ACB9" w14:textId="77777777" w:rsidR="001F61E7" w:rsidRDefault="00DD6632">
      <w:pPr>
        <w:pStyle w:val="Heading1"/>
        <w:numPr>
          <w:ilvl w:val="0"/>
          <w:numId w:val="8"/>
        </w:numPr>
        <w:tabs>
          <w:tab w:val="left" w:pos="523"/>
        </w:tabs>
        <w:spacing w:before="1"/>
        <w:ind w:left="522" w:hanging="423"/>
      </w:pPr>
      <w:r>
        <w:t>Officers</w:t>
      </w:r>
      <w:r>
        <w:rPr>
          <w:spacing w:val="-2"/>
        </w:rPr>
        <w:t xml:space="preserve"> </w:t>
      </w:r>
      <w:r>
        <w:t>of</w:t>
      </w:r>
      <w:r>
        <w:rPr>
          <w:spacing w:val="-3"/>
        </w:rPr>
        <w:t xml:space="preserve"> </w:t>
      </w:r>
      <w:r>
        <w:t>the</w:t>
      </w:r>
      <w:r>
        <w:rPr>
          <w:spacing w:val="-1"/>
        </w:rPr>
        <w:t xml:space="preserve"> </w:t>
      </w:r>
      <w:r>
        <w:rPr>
          <w:spacing w:val="-2"/>
        </w:rPr>
        <w:t>Corporation</w:t>
      </w:r>
    </w:p>
    <w:p w14:paraId="11F71A37" w14:textId="77777777" w:rsidR="001F61E7" w:rsidRDefault="001F61E7">
      <w:pPr>
        <w:pStyle w:val="BodyText"/>
        <w:spacing w:before="9"/>
        <w:rPr>
          <w:b/>
          <w:sz w:val="20"/>
        </w:rPr>
      </w:pPr>
    </w:p>
    <w:p w14:paraId="4FB574D7" w14:textId="3CDF1C93" w:rsidR="001F61E7" w:rsidRDefault="00DD6632">
      <w:pPr>
        <w:pStyle w:val="BodyText"/>
        <w:spacing w:line="208" w:lineRule="auto"/>
        <w:ind w:left="460" w:right="114"/>
        <w:jc w:val="both"/>
      </w:pPr>
      <w:r>
        <w:t xml:space="preserve">There shall be a </w:t>
      </w:r>
      <w:r w:rsidR="00CF2434">
        <w:t>C</w:t>
      </w:r>
      <w:r>
        <w:t xml:space="preserve">hair, a </w:t>
      </w:r>
      <w:r w:rsidR="00CF2434">
        <w:t>V</w:t>
      </w:r>
      <w:r>
        <w:t xml:space="preserve">ice-chair, a </w:t>
      </w:r>
      <w:proofErr w:type="gramStart"/>
      <w:r w:rsidR="00CF2434">
        <w:t>S</w:t>
      </w:r>
      <w:r>
        <w:t>ecretary</w:t>
      </w:r>
      <w:proofErr w:type="gramEnd"/>
      <w:r>
        <w:t xml:space="preserve"> and a </w:t>
      </w:r>
      <w:r w:rsidR="00CF2434">
        <w:t>T</w:t>
      </w:r>
      <w:r>
        <w:t xml:space="preserve">reasurer or in lieu of a </w:t>
      </w:r>
      <w:r w:rsidR="00CF2434">
        <w:t>S</w:t>
      </w:r>
      <w:r>
        <w:t xml:space="preserve">ecretary and a </w:t>
      </w:r>
      <w:r w:rsidR="00CF2434">
        <w:t>T</w:t>
      </w:r>
      <w:r>
        <w:t xml:space="preserve">reasurer, a </w:t>
      </w:r>
      <w:r w:rsidR="00CF2434">
        <w:t>S</w:t>
      </w:r>
      <w:r>
        <w:t xml:space="preserve">ecretary-treasurer and such other officers as the </w:t>
      </w:r>
      <w:r w:rsidR="001C1D9A">
        <w:t>B</w:t>
      </w:r>
      <w:r>
        <w:t>oard may determine by by-law from time to time.</w:t>
      </w:r>
      <w:r>
        <w:rPr>
          <w:spacing w:val="40"/>
        </w:rPr>
        <w:t xml:space="preserve"> </w:t>
      </w:r>
      <w:r>
        <w:t xml:space="preserve">One person may hold more than one office except the offices of chair and </w:t>
      </w:r>
      <w:r w:rsidR="00CF2434">
        <w:t>V</w:t>
      </w:r>
      <w:r>
        <w:t xml:space="preserve">ice-chair. The </w:t>
      </w:r>
      <w:r w:rsidR="00CF2434">
        <w:t>C</w:t>
      </w:r>
      <w:r>
        <w:t xml:space="preserve">hair and the </w:t>
      </w:r>
      <w:r w:rsidR="00CF2434">
        <w:t>V</w:t>
      </w:r>
      <w:r>
        <w:t xml:space="preserve">ice-chair shall be elected by the </w:t>
      </w:r>
      <w:r w:rsidR="001C1D9A">
        <w:t>B</w:t>
      </w:r>
      <w:r>
        <w:t xml:space="preserve">oard from among their numbers at the first meeting of the </w:t>
      </w:r>
      <w:r w:rsidR="001C1D9A">
        <w:t>B</w:t>
      </w:r>
      <w:r>
        <w:t xml:space="preserve">oard after the annual election of such </w:t>
      </w:r>
      <w:r w:rsidR="00CF2434">
        <w:t>B</w:t>
      </w:r>
      <w:r>
        <w:t xml:space="preserve">oard, provided that in default of such election the then incumbents, being members of the </w:t>
      </w:r>
      <w:r w:rsidR="00CF2434">
        <w:t>B</w:t>
      </w:r>
      <w:r>
        <w:t>oard, shall hold office until their successors are elected.</w:t>
      </w:r>
      <w:r>
        <w:rPr>
          <w:spacing w:val="40"/>
        </w:rPr>
        <w:t xml:space="preserve"> </w:t>
      </w:r>
      <w:r>
        <w:t xml:space="preserve">The other </w:t>
      </w:r>
      <w:r w:rsidR="002F2350">
        <w:t>O</w:t>
      </w:r>
      <w:r>
        <w:t xml:space="preserve">fficers of the </w:t>
      </w:r>
      <w:r w:rsidR="00CF2434">
        <w:t>C</w:t>
      </w:r>
      <w:r>
        <w:t xml:space="preserve">orporation need not be </w:t>
      </w:r>
      <w:r w:rsidR="002F2350">
        <w:t>M</w:t>
      </w:r>
      <w:r>
        <w:t xml:space="preserve">embers of the </w:t>
      </w:r>
      <w:r w:rsidR="00CF2434">
        <w:t>B</w:t>
      </w:r>
      <w:r>
        <w:t xml:space="preserve">oard and in the absence of written agreement to the contrary, the employment of all </w:t>
      </w:r>
      <w:r w:rsidR="00CF2434">
        <w:t>O</w:t>
      </w:r>
      <w:r>
        <w:t xml:space="preserve">fficers shall be settled from time to time by the </w:t>
      </w:r>
      <w:r w:rsidR="00CF2434">
        <w:t>B</w:t>
      </w:r>
      <w:r>
        <w:t>oard.</w:t>
      </w:r>
    </w:p>
    <w:p w14:paraId="7F50332B" w14:textId="77777777" w:rsidR="001F61E7" w:rsidRDefault="001F61E7">
      <w:pPr>
        <w:pStyle w:val="BodyText"/>
        <w:spacing w:before="2"/>
        <w:rPr>
          <w:sz w:val="20"/>
        </w:rPr>
      </w:pPr>
    </w:p>
    <w:p w14:paraId="42C7FB5F" w14:textId="77777777" w:rsidR="001F61E7" w:rsidRDefault="00DD6632">
      <w:pPr>
        <w:pStyle w:val="ListParagraph"/>
        <w:numPr>
          <w:ilvl w:val="1"/>
          <w:numId w:val="8"/>
        </w:numPr>
        <w:tabs>
          <w:tab w:val="left" w:pos="821"/>
        </w:tabs>
        <w:ind w:hanging="361"/>
        <w:jc w:val="left"/>
      </w:pPr>
      <w:r>
        <w:rPr>
          <w:u w:val="single"/>
        </w:rPr>
        <w:t>General</w:t>
      </w:r>
      <w:r>
        <w:rPr>
          <w:spacing w:val="-4"/>
          <w:u w:val="single"/>
        </w:rPr>
        <w:t xml:space="preserve"> </w:t>
      </w:r>
      <w:r>
        <w:rPr>
          <w:u w:val="single"/>
        </w:rPr>
        <w:t>Duties of</w:t>
      </w:r>
      <w:r>
        <w:rPr>
          <w:spacing w:val="-1"/>
          <w:u w:val="single"/>
        </w:rPr>
        <w:t xml:space="preserve"> </w:t>
      </w:r>
      <w:r>
        <w:rPr>
          <w:u w:val="single"/>
        </w:rPr>
        <w:t>the Chair</w:t>
      </w:r>
      <w:r>
        <w:rPr>
          <w:spacing w:val="-1"/>
          <w:u w:val="single"/>
        </w:rPr>
        <w:t xml:space="preserve"> </w:t>
      </w:r>
      <w:r>
        <w:rPr>
          <w:u w:val="single"/>
        </w:rPr>
        <w:t>and</w:t>
      </w:r>
      <w:r>
        <w:rPr>
          <w:spacing w:val="-2"/>
          <w:u w:val="single"/>
        </w:rPr>
        <w:t xml:space="preserve"> </w:t>
      </w:r>
      <w:r>
        <w:rPr>
          <w:u w:val="single"/>
        </w:rPr>
        <w:t>Vice-</w:t>
      </w:r>
      <w:r>
        <w:rPr>
          <w:spacing w:val="-2"/>
          <w:u w:val="single"/>
        </w:rPr>
        <w:t>Chair</w:t>
      </w:r>
    </w:p>
    <w:p w14:paraId="0D034401" w14:textId="77777777" w:rsidR="001F61E7" w:rsidRDefault="001F61E7">
      <w:pPr>
        <w:pStyle w:val="BodyText"/>
        <w:spacing w:before="8"/>
        <w:rPr>
          <w:sz w:val="16"/>
        </w:rPr>
      </w:pPr>
    </w:p>
    <w:p w14:paraId="5154A1B2" w14:textId="26116803" w:rsidR="001F61E7" w:rsidRDefault="00DD6632">
      <w:pPr>
        <w:pStyle w:val="BodyText"/>
        <w:spacing w:before="73" w:line="220" w:lineRule="auto"/>
        <w:ind w:left="1180" w:right="115" w:hanging="360"/>
        <w:jc w:val="both"/>
      </w:pPr>
      <w:r>
        <w:t>(a)</w:t>
      </w:r>
      <w:r>
        <w:rPr>
          <w:spacing w:val="40"/>
        </w:rPr>
        <w:t xml:space="preserve"> </w:t>
      </w:r>
      <w:r>
        <w:t xml:space="preserve">The </w:t>
      </w:r>
      <w:r w:rsidR="00CF2434">
        <w:t>C</w:t>
      </w:r>
      <w:r>
        <w:t xml:space="preserve">hair shall, when present, preside at all meetings of the </w:t>
      </w:r>
      <w:r w:rsidR="00CF2434">
        <w:t>M</w:t>
      </w:r>
      <w:r>
        <w:t xml:space="preserve">embers of the </w:t>
      </w:r>
      <w:r w:rsidR="00CF2434">
        <w:t>C</w:t>
      </w:r>
      <w:r>
        <w:t>orporation</w:t>
      </w:r>
      <w:r>
        <w:rPr>
          <w:spacing w:val="80"/>
        </w:rPr>
        <w:t xml:space="preserve"> </w:t>
      </w:r>
      <w:r>
        <w:t xml:space="preserve">and of the </w:t>
      </w:r>
      <w:r w:rsidR="00CF2434">
        <w:t>B</w:t>
      </w:r>
      <w:r>
        <w:t>oard.</w:t>
      </w:r>
      <w:r>
        <w:rPr>
          <w:spacing w:val="40"/>
        </w:rPr>
        <w:t xml:space="preserve"> </w:t>
      </w:r>
      <w:r>
        <w:t xml:space="preserve">The </w:t>
      </w:r>
      <w:r w:rsidR="00CF2434">
        <w:t>C</w:t>
      </w:r>
      <w:r>
        <w:t xml:space="preserve">hair shall also be charged with the general management and supervision of the affairs and operations of the </w:t>
      </w:r>
      <w:r w:rsidR="00CF2434">
        <w:t>C</w:t>
      </w:r>
      <w:r>
        <w:t>orporation.</w:t>
      </w:r>
      <w:r>
        <w:rPr>
          <w:spacing w:val="40"/>
        </w:rPr>
        <w:t xml:space="preserve"> </w:t>
      </w:r>
      <w:r>
        <w:t xml:space="preserve">The </w:t>
      </w:r>
      <w:r w:rsidR="002F2350">
        <w:t>C</w:t>
      </w:r>
      <w:r>
        <w:t xml:space="preserve">hair with the </w:t>
      </w:r>
      <w:r w:rsidR="002F2350">
        <w:t>S</w:t>
      </w:r>
      <w:r>
        <w:t xml:space="preserve">ecretary or other </w:t>
      </w:r>
      <w:r w:rsidR="002F2350">
        <w:t>O</w:t>
      </w:r>
      <w:r>
        <w:t xml:space="preserve">fficer appointed by the </w:t>
      </w:r>
      <w:r w:rsidR="002F2350">
        <w:t>B</w:t>
      </w:r>
      <w:r>
        <w:t xml:space="preserve">oard for the purpose shall sign all by-laws and </w:t>
      </w:r>
      <w:r w:rsidR="002F2350">
        <w:t>M</w:t>
      </w:r>
      <w:r>
        <w:t>embership certificates.</w:t>
      </w:r>
      <w:r>
        <w:rPr>
          <w:spacing w:val="40"/>
        </w:rPr>
        <w:t xml:space="preserve"> </w:t>
      </w:r>
      <w:r>
        <w:t xml:space="preserve">During the absence or inability of the </w:t>
      </w:r>
      <w:r w:rsidR="002F2350">
        <w:t>C</w:t>
      </w:r>
      <w:r>
        <w:t xml:space="preserve">hair, these duties and powers may be exercised by the </w:t>
      </w:r>
      <w:r w:rsidR="00076DDF">
        <w:t>Co</w:t>
      </w:r>
      <w:r>
        <w:t xml:space="preserve">-chair, or other </w:t>
      </w:r>
      <w:r w:rsidR="002F2350">
        <w:t>D</w:t>
      </w:r>
      <w:r>
        <w:t>irector as the board may from time to time appoint</w:t>
      </w:r>
      <w:r w:rsidR="00076DDF">
        <w:t xml:space="preserve"> </w:t>
      </w:r>
      <w:r>
        <w:t xml:space="preserve">for the </w:t>
      </w:r>
      <w:proofErr w:type="gramStart"/>
      <w:r>
        <w:t xml:space="preserve">purpose, </w:t>
      </w:r>
      <w:r w:rsidR="002F2350">
        <w:t>and</w:t>
      </w:r>
      <w:proofErr w:type="gramEnd"/>
      <w:r w:rsidR="002F2350">
        <w:t xml:space="preserve"> </w:t>
      </w:r>
      <w:r>
        <w:t>may exercise any such duty or power</w:t>
      </w:r>
      <w:r w:rsidR="00076DDF">
        <w:t xml:space="preserve">. </w:t>
      </w:r>
    </w:p>
    <w:p w14:paraId="36CC0082" w14:textId="77777777" w:rsidR="001F61E7" w:rsidRDefault="001F61E7">
      <w:pPr>
        <w:pStyle w:val="BodyText"/>
        <w:rPr>
          <w:sz w:val="19"/>
        </w:rPr>
      </w:pPr>
    </w:p>
    <w:p w14:paraId="4B3C42B5" w14:textId="77777777" w:rsidR="001F61E7" w:rsidRDefault="00DD6632">
      <w:pPr>
        <w:pStyle w:val="ListParagraph"/>
        <w:numPr>
          <w:ilvl w:val="1"/>
          <w:numId w:val="8"/>
        </w:numPr>
        <w:tabs>
          <w:tab w:val="left" w:pos="1181"/>
        </w:tabs>
        <w:ind w:left="1180" w:hanging="361"/>
        <w:jc w:val="left"/>
      </w:pPr>
      <w:r>
        <w:rPr>
          <w:u w:val="single"/>
        </w:rPr>
        <w:t>General</w:t>
      </w:r>
      <w:r>
        <w:rPr>
          <w:spacing w:val="-3"/>
          <w:u w:val="single"/>
        </w:rPr>
        <w:t xml:space="preserve"> </w:t>
      </w:r>
      <w:r>
        <w:rPr>
          <w:u w:val="single"/>
        </w:rPr>
        <w:t>Duties</w:t>
      </w:r>
      <w:r>
        <w:rPr>
          <w:spacing w:val="1"/>
          <w:u w:val="single"/>
        </w:rPr>
        <w:t xml:space="preserve"> </w:t>
      </w:r>
      <w:r>
        <w:rPr>
          <w:u w:val="single"/>
        </w:rPr>
        <w:t>of the</w:t>
      </w:r>
      <w:r>
        <w:rPr>
          <w:spacing w:val="1"/>
          <w:u w:val="single"/>
        </w:rPr>
        <w:t xml:space="preserve"> </w:t>
      </w:r>
      <w:r>
        <w:rPr>
          <w:spacing w:val="-2"/>
          <w:u w:val="single"/>
        </w:rPr>
        <w:t>Secretary</w:t>
      </w:r>
    </w:p>
    <w:p w14:paraId="61D7FE88" w14:textId="77777777" w:rsidR="001F61E7" w:rsidRDefault="001F61E7">
      <w:pPr>
        <w:pStyle w:val="BodyText"/>
        <w:spacing w:before="11"/>
        <w:rPr>
          <w:sz w:val="13"/>
        </w:rPr>
      </w:pPr>
    </w:p>
    <w:p w14:paraId="364C8D03" w14:textId="50481E1B" w:rsidR="001F61E7" w:rsidRDefault="00DD6632" w:rsidP="00C4282D">
      <w:pPr>
        <w:pStyle w:val="BodyText"/>
        <w:spacing w:before="73" w:line="220" w:lineRule="auto"/>
        <w:ind w:left="1180" w:right="115"/>
        <w:jc w:val="both"/>
      </w:pPr>
      <w:r>
        <w:t xml:space="preserve">The </w:t>
      </w:r>
      <w:r w:rsidR="002F2350">
        <w:t>S</w:t>
      </w:r>
      <w:r>
        <w:t xml:space="preserve">ecretary shall be ex-officio clerk of the </w:t>
      </w:r>
      <w:r w:rsidR="002F2350">
        <w:t>B</w:t>
      </w:r>
      <w:r>
        <w:t>oard.</w:t>
      </w:r>
      <w:r>
        <w:rPr>
          <w:spacing w:val="80"/>
        </w:rPr>
        <w:t xml:space="preserve"> </w:t>
      </w:r>
      <w:r w:rsidR="00827C00">
        <w:t xml:space="preserve">They </w:t>
      </w:r>
      <w:r>
        <w:t>shall attend all meetings of the</w:t>
      </w:r>
      <w:r>
        <w:rPr>
          <w:spacing w:val="40"/>
        </w:rPr>
        <w:t xml:space="preserve"> </w:t>
      </w:r>
      <w:r w:rsidR="002F2350">
        <w:t>B</w:t>
      </w:r>
      <w:r>
        <w:t>oard and record</w:t>
      </w:r>
      <w:r>
        <w:rPr>
          <w:spacing w:val="-1"/>
        </w:rPr>
        <w:t xml:space="preserve"> </w:t>
      </w:r>
      <w:r>
        <w:t>all facts and</w:t>
      </w:r>
      <w:r>
        <w:rPr>
          <w:spacing w:val="-1"/>
        </w:rPr>
        <w:t xml:space="preserve"> </w:t>
      </w:r>
      <w:r>
        <w:t xml:space="preserve">minutes of all proceedings in the books kept for that purpose. </w:t>
      </w:r>
      <w:r w:rsidR="00827C00">
        <w:t xml:space="preserve">They </w:t>
      </w:r>
      <w:r>
        <w:t xml:space="preserve">shall give all notices required to be given to </w:t>
      </w:r>
      <w:r w:rsidR="002F2350">
        <w:t>M</w:t>
      </w:r>
      <w:r>
        <w:t xml:space="preserve">embers and to </w:t>
      </w:r>
      <w:r w:rsidR="002F2350">
        <w:t>D</w:t>
      </w:r>
      <w:r>
        <w:t>irectors.</w:t>
      </w:r>
      <w:r>
        <w:rPr>
          <w:spacing w:val="40"/>
        </w:rPr>
        <w:t xml:space="preserve"> </w:t>
      </w:r>
      <w:r w:rsidR="00827C00">
        <w:t xml:space="preserve">They </w:t>
      </w:r>
      <w:r>
        <w:t xml:space="preserve">shall be the custodian of the seal of the </w:t>
      </w:r>
      <w:r w:rsidR="002F2350">
        <w:t>C</w:t>
      </w:r>
      <w:r>
        <w:t xml:space="preserve">orporation and of all books, papers, records, correspondence, contracts and other documents belonging to the </w:t>
      </w:r>
      <w:r w:rsidR="002F2350">
        <w:t>C</w:t>
      </w:r>
      <w:r>
        <w:t xml:space="preserve">orporation which </w:t>
      </w:r>
      <w:r w:rsidR="00827C00">
        <w:t xml:space="preserve">they </w:t>
      </w:r>
      <w:r>
        <w:t xml:space="preserve">shall deliver up only when authorized by a resolution of the </w:t>
      </w:r>
      <w:r w:rsidR="002F2350">
        <w:t>B</w:t>
      </w:r>
      <w:r>
        <w:t>oard to do so and to such person or persons as</w:t>
      </w:r>
      <w:r>
        <w:rPr>
          <w:spacing w:val="80"/>
        </w:rPr>
        <w:t xml:space="preserve"> </w:t>
      </w:r>
      <w:r>
        <w:t xml:space="preserve">may be named in the resolution, and </w:t>
      </w:r>
      <w:r w:rsidR="00827C00">
        <w:t xml:space="preserve">they </w:t>
      </w:r>
      <w:r>
        <w:t>shall perform such other duties as may from time</w:t>
      </w:r>
      <w:r>
        <w:rPr>
          <w:spacing w:val="80"/>
        </w:rPr>
        <w:t xml:space="preserve"> </w:t>
      </w:r>
      <w:r>
        <w:t xml:space="preserve">to time be determined by the board of </w:t>
      </w:r>
      <w:r w:rsidR="002F2350">
        <w:t>D</w:t>
      </w:r>
      <w:r>
        <w:t>irectors.</w:t>
      </w:r>
    </w:p>
    <w:p w14:paraId="7FC2FD72" w14:textId="77777777" w:rsidR="00FB6428" w:rsidRDefault="00FB6428" w:rsidP="00076DDF">
      <w:pPr>
        <w:pStyle w:val="BodyText"/>
        <w:spacing w:before="73" w:line="220" w:lineRule="auto"/>
        <w:ind w:left="720" w:right="115"/>
        <w:jc w:val="both"/>
      </w:pPr>
    </w:p>
    <w:p w14:paraId="7CCE410F" w14:textId="77777777" w:rsidR="001F61E7" w:rsidRDefault="00DD6632">
      <w:pPr>
        <w:pStyle w:val="ListParagraph"/>
        <w:numPr>
          <w:ilvl w:val="1"/>
          <w:numId w:val="8"/>
        </w:numPr>
        <w:tabs>
          <w:tab w:val="left" w:pos="1180"/>
          <w:tab w:val="left" w:pos="1181"/>
        </w:tabs>
        <w:spacing w:before="57"/>
        <w:ind w:left="1180" w:hanging="361"/>
        <w:jc w:val="left"/>
      </w:pPr>
      <w:r>
        <w:rPr>
          <w:u w:val="single"/>
        </w:rPr>
        <w:t>General</w:t>
      </w:r>
      <w:r>
        <w:rPr>
          <w:spacing w:val="-1"/>
          <w:u w:val="single"/>
        </w:rPr>
        <w:t xml:space="preserve"> </w:t>
      </w:r>
      <w:r>
        <w:rPr>
          <w:u w:val="single"/>
        </w:rPr>
        <w:t>Duties</w:t>
      </w:r>
      <w:r>
        <w:rPr>
          <w:spacing w:val="1"/>
          <w:u w:val="single"/>
        </w:rPr>
        <w:t xml:space="preserve"> </w:t>
      </w:r>
      <w:r>
        <w:rPr>
          <w:u w:val="single"/>
        </w:rPr>
        <w:t>of the</w:t>
      </w:r>
      <w:r>
        <w:rPr>
          <w:spacing w:val="1"/>
          <w:u w:val="single"/>
        </w:rPr>
        <w:t xml:space="preserve"> </w:t>
      </w:r>
      <w:r>
        <w:rPr>
          <w:spacing w:val="-2"/>
          <w:u w:val="single"/>
        </w:rPr>
        <w:t>Treasurer</w:t>
      </w:r>
    </w:p>
    <w:p w14:paraId="0FA2E8A5" w14:textId="77777777" w:rsidR="001F61E7" w:rsidRDefault="001F61E7">
      <w:pPr>
        <w:pStyle w:val="BodyText"/>
        <w:spacing w:before="10"/>
        <w:rPr>
          <w:sz w:val="13"/>
        </w:rPr>
      </w:pPr>
    </w:p>
    <w:p w14:paraId="77C3AFB8" w14:textId="511A4C2E" w:rsidR="001F61E7" w:rsidRDefault="00DD6632">
      <w:pPr>
        <w:pStyle w:val="BodyText"/>
        <w:spacing w:before="74" w:line="220" w:lineRule="auto"/>
        <w:ind w:left="1180" w:right="132"/>
      </w:pPr>
      <w:r>
        <w:t xml:space="preserve">The </w:t>
      </w:r>
      <w:r w:rsidR="002F2350">
        <w:t>T</w:t>
      </w:r>
      <w:r>
        <w:t xml:space="preserve">reasurer or person performing the usual duties of a </w:t>
      </w:r>
      <w:r w:rsidR="002F2350">
        <w:t>T</w:t>
      </w:r>
      <w:r>
        <w:t xml:space="preserve">reasurer shall report on accurate accounts of all receipts and disbursements of the </w:t>
      </w:r>
      <w:r w:rsidR="002F2350">
        <w:t>C</w:t>
      </w:r>
      <w:r>
        <w:t>orporation in proper books of account and</w:t>
      </w:r>
      <w:r>
        <w:rPr>
          <w:spacing w:val="-2"/>
        </w:rPr>
        <w:t xml:space="preserve"> </w:t>
      </w:r>
      <w:r>
        <w:t>shall</w:t>
      </w:r>
      <w:r>
        <w:rPr>
          <w:spacing w:val="-1"/>
        </w:rPr>
        <w:t xml:space="preserve"> </w:t>
      </w:r>
      <w:r>
        <w:t>ensure</w:t>
      </w:r>
      <w:r>
        <w:rPr>
          <w:spacing w:val="-1"/>
        </w:rPr>
        <w:t xml:space="preserve"> </w:t>
      </w:r>
      <w:r>
        <w:t>the</w:t>
      </w:r>
      <w:r>
        <w:rPr>
          <w:spacing w:val="-1"/>
        </w:rPr>
        <w:t xml:space="preserve"> </w:t>
      </w:r>
      <w:r>
        <w:t>deposit</w:t>
      </w:r>
      <w:r>
        <w:rPr>
          <w:spacing w:val="-1"/>
        </w:rPr>
        <w:t xml:space="preserve"> </w:t>
      </w:r>
      <w:r>
        <w:t>of</w:t>
      </w:r>
      <w:r>
        <w:rPr>
          <w:spacing w:val="-1"/>
        </w:rPr>
        <w:t xml:space="preserve"> </w:t>
      </w:r>
      <w:r>
        <w:t>all</w:t>
      </w:r>
      <w:r>
        <w:rPr>
          <w:spacing w:val="-1"/>
        </w:rPr>
        <w:t xml:space="preserve"> </w:t>
      </w:r>
      <w:r>
        <w:t>moneys</w:t>
      </w:r>
      <w:r>
        <w:rPr>
          <w:spacing w:val="-1"/>
        </w:rPr>
        <w:t xml:space="preserve"> </w:t>
      </w:r>
      <w:r>
        <w:t>and</w:t>
      </w:r>
      <w:r>
        <w:rPr>
          <w:spacing w:val="-2"/>
        </w:rPr>
        <w:t xml:space="preserve"> </w:t>
      </w:r>
      <w:r>
        <w:t>other</w:t>
      </w:r>
      <w:r>
        <w:rPr>
          <w:spacing w:val="-1"/>
        </w:rPr>
        <w:t xml:space="preserve"> </w:t>
      </w:r>
      <w:r>
        <w:t>valuable</w:t>
      </w:r>
      <w:r>
        <w:rPr>
          <w:spacing w:val="-1"/>
        </w:rPr>
        <w:t xml:space="preserve"> </w:t>
      </w:r>
      <w:r>
        <w:t>effects</w:t>
      </w:r>
      <w:r>
        <w:rPr>
          <w:spacing w:val="-1"/>
        </w:rPr>
        <w:t xml:space="preserve"> </w:t>
      </w:r>
      <w:r>
        <w:t>in</w:t>
      </w:r>
      <w:r>
        <w:rPr>
          <w:spacing w:val="-1"/>
        </w:rPr>
        <w:t xml:space="preserve"> </w:t>
      </w:r>
      <w:r>
        <w:t>the</w:t>
      </w:r>
      <w:r>
        <w:rPr>
          <w:spacing w:val="-1"/>
        </w:rPr>
        <w:t xml:space="preserve"> </w:t>
      </w:r>
      <w:r>
        <w:t>name and</w:t>
      </w:r>
      <w:r>
        <w:rPr>
          <w:spacing w:val="-2"/>
        </w:rPr>
        <w:t xml:space="preserve"> </w:t>
      </w:r>
      <w:r>
        <w:t xml:space="preserve">to the credit of the corporation in such bank or banks as may from time to time be designated by the </w:t>
      </w:r>
      <w:r w:rsidR="002F2350">
        <w:t>B</w:t>
      </w:r>
      <w:r>
        <w:t xml:space="preserve">oard, taking proper vouchers therefore, and shall render to the </w:t>
      </w:r>
      <w:r w:rsidR="002F2350">
        <w:t>B</w:t>
      </w:r>
      <w:r>
        <w:t xml:space="preserve">oard at the regular meetings thereof or whenever required of </w:t>
      </w:r>
      <w:r w:rsidR="00AF50F4">
        <w:t>them</w:t>
      </w:r>
      <w:r>
        <w:t xml:space="preserve"> an account of all </w:t>
      </w:r>
      <w:r w:rsidR="00AF50F4">
        <w:t>their</w:t>
      </w:r>
      <w:r>
        <w:t xml:space="preserve"> transactions as</w:t>
      </w:r>
      <w:r>
        <w:rPr>
          <w:spacing w:val="40"/>
        </w:rPr>
        <w:t xml:space="preserve"> </w:t>
      </w:r>
      <w:r w:rsidR="002F2350">
        <w:t>T</w:t>
      </w:r>
      <w:r>
        <w:t xml:space="preserve">reasurer, and of the financial position of the </w:t>
      </w:r>
      <w:r w:rsidR="002F2350">
        <w:t>C</w:t>
      </w:r>
      <w:r>
        <w:t>orporation.</w:t>
      </w:r>
      <w:r>
        <w:rPr>
          <w:spacing w:val="40"/>
        </w:rPr>
        <w:t xml:space="preserve"> </w:t>
      </w:r>
      <w:r w:rsidR="00827C00">
        <w:t xml:space="preserve">They </w:t>
      </w:r>
      <w:r>
        <w:t xml:space="preserve">shall also perform such other duties as may from time to time be determined by the </w:t>
      </w:r>
      <w:r w:rsidR="002F2350">
        <w:t>B</w:t>
      </w:r>
      <w:r>
        <w:t>oard.</w:t>
      </w:r>
    </w:p>
    <w:p w14:paraId="29392560" w14:textId="77777777" w:rsidR="001F61E7" w:rsidRDefault="001F61E7">
      <w:pPr>
        <w:pStyle w:val="BodyText"/>
        <w:spacing w:before="9"/>
        <w:rPr>
          <w:sz w:val="20"/>
        </w:rPr>
      </w:pPr>
    </w:p>
    <w:p w14:paraId="0D063DEC" w14:textId="77777777" w:rsidR="0044389D" w:rsidRDefault="0044389D">
      <w:pPr>
        <w:pStyle w:val="BodyText"/>
        <w:spacing w:before="9"/>
        <w:rPr>
          <w:sz w:val="20"/>
        </w:rPr>
      </w:pPr>
    </w:p>
    <w:p w14:paraId="7400524E" w14:textId="77777777" w:rsidR="0044389D" w:rsidRDefault="0044389D">
      <w:pPr>
        <w:pStyle w:val="BodyText"/>
        <w:spacing w:before="9"/>
        <w:rPr>
          <w:sz w:val="20"/>
        </w:rPr>
      </w:pPr>
    </w:p>
    <w:p w14:paraId="1CA4CAA4" w14:textId="77777777" w:rsidR="0044389D" w:rsidRDefault="0044389D">
      <w:pPr>
        <w:pStyle w:val="BodyText"/>
        <w:spacing w:before="9"/>
        <w:rPr>
          <w:sz w:val="20"/>
        </w:rPr>
      </w:pPr>
    </w:p>
    <w:p w14:paraId="105B8D59" w14:textId="77777777" w:rsidR="001F61E7" w:rsidRDefault="00DD6632">
      <w:pPr>
        <w:pStyle w:val="ListParagraph"/>
        <w:numPr>
          <w:ilvl w:val="1"/>
          <w:numId w:val="8"/>
        </w:numPr>
        <w:tabs>
          <w:tab w:val="left" w:pos="1181"/>
        </w:tabs>
        <w:ind w:left="1180" w:hanging="361"/>
        <w:jc w:val="left"/>
      </w:pPr>
      <w:r>
        <w:rPr>
          <w:u w:val="single"/>
        </w:rPr>
        <w:lastRenderedPageBreak/>
        <w:t>General</w:t>
      </w:r>
      <w:r>
        <w:rPr>
          <w:spacing w:val="-3"/>
          <w:u w:val="single"/>
        </w:rPr>
        <w:t xml:space="preserve"> </w:t>
      </w:r>
      <w:r>
        <w:rPr>
          <w:u w:val="single"/>
        </w:rPr>
        <w:t>Duties</w:t>
      </w:r>
      <w:r>
        <w:rPr>
          <w:spacing w:val="1"/>
          <w:u w:val="single"/>
        </w:rPr>
        <w:t xml:space="preserve"> </w:t>
      </w:r>
      <w:r>
        <w:rPr>
          <w:u w:val="single"/>
        </w:rPr>
        <w:t>of the</w:t>
      </w:r>
      <w:r>
        <w:rPr>
          <w:spacing w:val="1"/>
          <w:u w:val="single"/>
        </w:rPr>
        <w:t xml:space="preserve"> </w:t>
      </w:r>
      <w:r>
        <w:rPr>
          <w:u w:val="single"/>
        </w:rPr>
        <w:t>other</w:t>
      </w:r>
      <w:r>
        <w:rPr>
          <w:spacing w:val="1"/>
          <w:u w:val="single"/>
        </w:rPr>
        <w:t xml:space="preserve"> </w:t>
      </w:r>
      <w:r>
        <w:rPr>
          <w:spacing w:val="-2"/>
          <w:u w:val="single"/>
        </w:rPr>
        <w:t>Officers</w:t>
      </w:r>
    </w:p>
    <w:p w14:paraId="234A4F06" w14:textId="77777777" w:rsidR="001F61E7" w:rsidRDefault="001F61E7">
      <w:pPr>
        <w:pStyle w:val="BodyText"/>
        <w:spacing w:before="11"/>
        <w:rPr>
          <w:sz w:val="15"/>
        </w:rPr>
      </w:pPr>
    </w:p>
    <w:p w14:paraId="74C65BCA" w14:textId="7225A6EF" w:rsidR="001F61E7" w:rsidRDefault="00DD6632">
      <w:pPr>
        <w:pStyle w:val="BodyText"/>
        <w:spacing w:before="62" w:line="232" w:lineRule="auto"/>
        <w:ind w:left="1180"/>
      </w:pPr>
      <w:r>
        <w:t>The</w:t>
      </w:r>
      <w:r>
        <w:rPr>
          <w:spacing w:val="40"/>
        </w:rPr>
        <w:t xml:space="preserve"> </w:t>
      </w:r>
      <w:r>
        <w:t>duties</w:t>
      </w:r>
      <w:r>
        <w:rPr>
          <w:spacing w:val="40"/>
        </w:rPr>
        <w:t xml:space="preserve"> </w:t>
      </w:r>
      <w:r>
        <w:t>of</w:t>
      </w:r>
      <w:r>
        <w:rPr>
          <w:spacing w:val="40"/>
        </w:rPr>
        <w:t xml:space="preserve"> </w:t>
      </w:r>
      <w:r>
        <w:t>all</w:t>
      </w:r>
      <w:r>
        <w:rPr>
          <w:spacing w:val="40"/>
        </w:rPr>
        <w:t xml:space="preserve"> </w:t>
      </w:r>
      <w:r>
        <w:t>other</w:t>
      </w:r>
      <w:r>
        <w:rPr>
          <w:spacing w:val="40"/>
        </w:rPr>
        <w:t xml:space="preserve"> </w:t>
      </w:r>
      <w:r w:rsidR="002F2350">
        <w:t>O</w:t>
      </w:r>
      <w:r>
        <w:t>fficers</w:t>
      </w:r>
      <w:r>
        <w:rPr>
          <w:spacing w:val="40"/>
        </w:rPr>
        <w:t xml:space="preserve"> </w:t>
      </w:r>
      <w:r>
        <w:t>of</w:t>
      </w:r>
      <w:r>
        <w:rPr>
          <w:spacing w:val="40"/>
        </w:rPr>
        <w:t xml:space="preserve"> </w:t>
      </w:r>
      <w:r>
        <w:t>the</w:t>
      </w:r>
      <w:r>
        <w:rPr>
          <w:spacing w:val="40"/>
        </w:rPr>
        <w:t xml:space="preserve"> </w:t>
      </w:r>
      <w:r w:rsidR="002F2350">
        <w:t>C</w:t>
      </w:r>
      <w:r>
        <w:t>orporation</w:t>
      </w:r>
      <w:r>
        <w:rPr>
          <w:spacing w:val="40"/>
        </w:rPr>
        <w:t xml:space="preserve"> </w:t>
      </w:r>
      <w:r>
        <w:t>shall</w:t>
      </w:r>
      <w:r>
        <w:rPr>
          <w:spacing w:val="40"/>
        </w:rPr>
        <w:t xml:space="preserve"> </w:t>
      </w:r>
      <w:r>
        <w:t>be</w:t>
      </w:r>
      <w:r>
        <w:rPr>
          <w:spacing w:val="40"/>
        </w:rPr>
        <w:t xml:space="preserve"> </w:t>
      </w:r>
      <w:r>
        <w:t>such</w:t>
      </w:r>
      <w:r>
        <w:rPr>
          <w:spacing w:val="40"/>
        </w:rPr>
        <w:t xml:space="preserve"> </w:t>
      </w:r>
      <w:r>
        <w:t>as</w:t>
      </w:r>
      <w:r>
        <w:rPr>
          <w:spacing w:val="40"/>
        </w:rPr>
        <w:t xml:space="preserve"> </w:t>
      </w:r>
      <w:r>
        <w:t>the</w:t>
      </w:r>
      <w:r>
        <w:rPr>
          <w:spacing w:val="40"/>
        </w:rPr>
        <w:t xml:space="preserve"> </w:t>
      </w:r>
      <w:proofErr w:type="gramStart"/>
      <w:r>
        <w:t>terms</w:t>
      </w:r>
      <w:proofErr w:type="gramEnd"/>
      <w:r>
        <w:rPr>
          <w:spacing w:val="40"/>
        </w:rPr>
        <w:t xml:space="preserve"> </w:t>
      </w:r>
      <w:r>
        <w:t>of</w:t>
      </w:r>
      <w:r>
        <w:rPr>
          <w:spacing w:val="40"/>
        </w:rPr>
        <w:t xml:space="preserve"> </w:t>
      </w:r>
      <w:r>
        <w:t xml:space="preserve">their engagement calls for or the </w:t>
      </w:r>
      <w:r w:rsidR="002F2350">
        <w:t>B</w:t>
      </w:r>
      <w:r>
        <w:t>oard requires of them.</w:t>
      </w:r>
    </w:p>
    <w:p w14:paraId="78BC4093" w14:textId="77777777" w:rsidR="001F61E7" w:rsidRDefault="001F61E7">
      <w:pPr>
        <w:pStyle w:val="BodyText"/>
        <w:spacing w:before="2"/>
        <w:rPr>
          <w:sz w:val="21"/>
        </w:rPr>
      </w:pPr>
    </w:p>
    <w:p w14:paraId="690652B1" w14:textId="77777777" w:rsidR="001F61E7" w:rsidRDefault="00DD6632">
      <w:pPr>
        <w:pStyle w:val="Heading1"/>
        <w:numPr>
          <w:ilvl w:val="0"/>
          <w:numId w:val="8"/>
        </w:numPr>
        <w:tabs>
          <w:tab w:val="left" w:pos="523"/>
        </w:tabs>
        <w:ind w:left="522" w:hanging="423"/>
      </w:pPr>
      <w:r>
        <w:t xml:space="preserve">Executive </w:t>
      </w:r>
      <w:r>
        <w:rPr>
          <w:spacing w:val="-2"/>
        </w:rPr>
        <w:t>Committee</w:t>
      </w:r>
    </w:p>
    <w:p w14:paraId="329F43EB" w14:textId="77777777" w:rsidR="001F61E7" w:rsidRDefault="001F61E7">
      <w:pPr>
        <w:pStyle w:val="BodyText"/>
        <w:spacing w:before="5"/>
        <w:rPr>
          <w:b/>
        </w:rPr>
      </w:pPr>
    </w:p>
    <w:p w14:paraId="22FD4C44" w14:textId="0F8B2BEC" w:rsidR="001F61E7" w:rsidRDefault="00DD6632">
      <w:pPr>
        <w:pStyle w:val="BodyText"/>
        <w:spacing w:line="232" w:lineRule="auto"/>
        <w:ind w:left="460" w:right="115"/>
        <w:jc w:val="both"/>
      </w:pPr>
      <w:r>
        <w:t xml:space="preserve">The </w:t>
      </w:r>
      <w:r w:rsidR="002F2350">
        <w:t>O</w:t>
      </w:r>
      <w:r>
        <w:t xml:space="preserve">fficers of the </w:t>
      </w:r>
      <w:r w:rsidR="002F2350">
        <w:t>B</w:t>
      </w:r>
      <w:r>
        <w:t>oard act as the Executive Committee.</w:t>
      </w:r>
      <w:r>
        <w:rPr>
          <w:spacing w:val="40"/>
        </w:rPr>
        <w:t xml:space="preserve"> </w:t>
      </w:r>
      <w:r>
        <w:t xml:space="preserve">The Executive Committee can consist of no fewer than three </w:t>
      </w:r>
      <w:r w:rsidR="002F2350">
        <w:t>D</w:t>
      </w:r>
      <w:r>
        <w:t>irectors.</w:t>
      </w:r>
      <w:r>
        <w:rPr>
          <w:spacing w:val="40"/>
        </w:rPr>
        <w:t xml:space="preserve"> </w:t>
      </w:r>
      <w:r>
        <w:t xml:space="preserve">The Executive Committee has any powers of the </w:t>
      </w:r>
      <w:r w:rsidR="002F2350">
        <w:t>B</w:t>
      </w:r>
      <w:r>
        <w:t>oard, subject to</w:t>
      </w:r>
      <w:r>
        <w:rPr>
          <w:spacing w:val="40"/>
        </w:rPr>
        <w:t xml:space="preserve"> </w:t>
      </w:r>
      <w:r>
        <w:t xml:space="preserve">any restrictions specified in the by-laws or imposed by the </w:t>
      </w:r>
      <w:r w:rsidR="002F2350">
        <w:t>B</w:t>
      </w:r>
      <w:r>
        <w:t>oard itself at any time.</w:t>
      </w:r>
      <w:r>
        <w:rPr>
          <w:spacing w:val="40"/>
        </w:rPr>
        <w:t xml:space="preserve"> </w:t>
      </w:r>
      <w:r>
        <w:t>Any such</w:t>
      </w:r>
      <w:r>
        <w:rPr>
          <w:spacing w:val="-1"/>
        </w:rPr>
        <w:t xml:space="preserve"> </w:t>
      </w:r>
      <w:r>
        <w:t xml:space="preserve">by-law is not effective until confirmed by two-thirds of the votes of </w:t>
      </w:r>
      <w:r w:rsidR="002F2350">
        <w:t>M</w:t>
      </w:r>
      <w:r>
        <w:t>embers</w:t>
      </w:r>
      <w:r w:rsidR="002F2350">
        <w:t xml:space="preserve">. </w:t>
      </w:r>
    </w:p>
    <w:p w14:paraId="6A638186" w14:textId="77777777" w:rsidR="001F61E7" w:rsidRDefault="001F61E7">
      <w:pPr>
        <w:pStyle w:val="BodyText"/>
        <w:spacing w:before="10"/>
        <w:rPr>
          <w:sz w:val="20"/>
        </w:rPr>
      </w:pPr>
    </w:p>
    <w:p w14:paraId="066CF40F" w14:textId="77777777" w:rsidR="001F61E7" w:rsidRDefault="00DD6632">
      <w:pPr>
        <w:pStyle w:val="Heading1"/>
        <w:numPr>
          <w:ilvl w:val="0"/>
          <w:numId w:val="8"/>
        </w:numPr>
        <w:tabs>
          <w:tab w:val="left" w:pos="523"/>
        </w:tabs>
        <w:ind w:left="522" w:hanging="423"/>
      </w:pPr>
      <w:r>
        <w:t>Executive</w:t>
      </w:r>
      <w:r>
        <w:rPr>
          <w:spacing w:val="-3"/>
        </w:rPr>
        <w:t xml:space="preserve"> </w:t>
      </w:r>
      <w:r>
        <w:t>Committee</w:t>
      </w:r>
      <w:r>
        <w:rPr>
          <w:spacing w:val="-3"/>
        </w:rPr>
        <w:t xml:space="preserve"> </w:t>
      </w:r>
      <w:r>
        <w:rPr>
          <w:spacing w:val="-2"/>
        </w:rPr>
        <w:t>Quorum</w:t>
      </w:r>
    </w:p>
    <w:p w14:paraId="1CDB9907" w14:textId="77777777" w:rsidR="001F61E7" w:rsidRDefault="001F61E7">
      <w:pPr>
        <w:pStyle w:val="BodyText"/>
        <w:spacing w:before="11"/>
        <w:rPr>
          <w:b/>
          <w:sz w:val="21"/>
        </w:rPr>
      </w:pPr>
    </w:p>
    <w:p w14:paraId="2F8A5026" w14:textId="4BF221D5" w:rsidR="001F61E7" w:rsidRDefault="00DD6632">
      <w:pPr>
        <w:pStyle w:val="BodyText"/>
        <w:ind w:left="460"/>
        <w:jc w:val="both"/>
      </w:pPr>
      <w:r>
        <w:t>The</w:t>
      </w:r>
      <w:r>
        <w:rPr>
          <w:spacing w:val="-1"/>
        </w:rPr>
        <w:t xml:space="preserve"> </w:t>
      </w:r>
      <w:r>
        <w:t>quorum of</w:t>
      </w:r>
      <w:r>
        <w:rPr>
          <w:spacing w:val="-1"/>
        </w:rPr>
        <w:t xml:space="preserve"> </w:t>
      </w:r>
      <w:r>
        <w:t>the Executive Committee shall</w:t>
      </w:r>
      <w:r>
        <w:rPr>
          <w:spacing w:val="-2"/>
        </w:rPr>
        <w:t xml:space="preserve"> </w:t>
      </w:r>
      <w:r>
        <w:t>be</w:t>
      </w:r>
      <w:r>
        <w:rPr>
          <w:spacing w:val="-1"/>
        </w:rPr>
        <w:t xml:space="preserve"> </w:t>
      </w:r>
      <w:r>
        <w:t>a</w:t>
      </w:r>
      <w:r>
        <w:rPr>
          <w:spacing w:val="-1"/>
        </w:rPr>
        <w:t xml:space="preserve"> </w:t>
      </w:r>
      <w:r>
        <w:t>majority</w:t>
      </w:r>
      <w:r>
        <w:rPr>
          <w:spacing w:val="1"/>
        </w:rPr>
        <w:t xml:space="preserve"> </w:t>
      </w:r>
      <w:r>
        <w:t>of</w:t>
      </w:r>
      <w:r>
        <w:rPr>
          <w:spacing w:val="-1"/>
        </w:rPr>
        <w:t xml:space="preserve"> </w:t>
      </w:r>
      <w:r>
        <w:t>its members</w:t>
      </w:r>
      <w:r w:rsidR="00E7609C">
        <w:t>.</w:t>
      </w:r>
    </w:p>
    <w:p w14:paraId="68319AE4" w14:textId="77777777" w:rsidR="001F61E7" w:rsidRDefault="001F61E7">
      <w:pPr>
        <w:pStyle w:val="BodyText"/>
        <w:spacing w:before="1"/>
        <w:rPr>
          <w:sz w:val="21"/>
        </w:rPr>
      </w:pPr>
    </w:p>
    <w:p w14:paraId="52101BE8" w14:textId="77777777" w:rsidR="001F61E7" w:rsidRDefault="00DD6632">
      <w:pPr>
        <w:pStyle w:val="Heading1"/>
        <w:numPr>
          <w:ilvl w:val="0"/>
          <w:numId w:val="8"/>
        </w:numPr>
        <w:tabs>
          <w:tab w:val="left" w:pos="523"/>
        </w:tabs>
        <w:ind w:left="522" w:hanging="423"/>
      </w:pPr>
      <w:r>
        <w:t xml:space="preserve">Execution of </w:t>
      </w:r>
      <w:r>
        <w:rPr>
          <w:spacing w:val="-2"/>
        </w:rPr>
        <w:t>Documents</w:t>
      </w:r>
    </w:p>
    <w:p w14:paraId="4F0B6F84" w14:textId="77777777" w:rsidR="001F61E7" w:rsidRDefault="001F61E7">
      <w:pPr>
        <w:pStyle w:val="BodyText"/>
        <w:spacing w:before="5"/>
        <w:rPr>
          <w:b/>
        </w:rPr>
      </w:pPr>
    </w:p>
    <w:p w14:paraId="04C20BCD" w14:textId="76F06FEE" w:rsidR="001F61E7" w:rsidRDefault="00DD6632">
      <w:pPr>
        <w:pStyle w:val="BodyText"/>
        <w:spacing w:line="232" w:lineRule="auto"/>
        <w:ind w:left="460" w:right="115"/>
        <w:jc w:val="both"/>
      </w:pPr>
      <w:r>
        <w:t xml:space="preserve">Deeds, transfers, licenses, </w:t>
      </w:r>
      <w:proofErr w:type="gramStart"/>
      <w:r>
        <w:t>contracts</w:t>
      </w:r>
      <w:proofErr w:type="gramEnd"/>
      <w:r>
        <w:t xml:space="preserve"> and engagements on behalf of the </w:t>
      </w:r>
      <w:r w:rsidR="00E7609C">
        <w:t>C</w:t>
      </w:r>
      <w:r>
        <w:t xml:space="preserve">orporation shall be signed by either the </w:t>
      </w:r>
      <w:r w:rsidR="00E7609C">
        <w:t>C</w:t>
      </w:r>
      <w:r>
        <w:t xml:space="preserve">hair or </w:t>
      </w:r>
      <w:r w:rsidR="00E7609C">
        <w:t>V</w:t>
      </w:r>
      <w:r>
        <w:t xml:space="preserve">ice-chair and by the </w:t>
      </w:r>
      <w:r w:rsidR="00E7609C">
        <w:t>S</w:t>
      </w:r>
      <w:r>
        <w:t xml:space="preserve">ecretary, and the </w:t>
      </w:r>
      <w:r w:rsidR="00E7609C">
        <w:t>S</w:t>
      </w:r>
      <w:r>
        <w:t xml:space="preserve">ecretary shall affix the seal of the </w:t>
      </w:r>
      <w:r w:rsidR="00E7609C">
        <w:t>C</w:t>
      </w:r>
      <w:r>
        <w:t>orporation to such instruments as require the same.</w:t>
      </w:r>
    </w:p>
    <w:p w14:paraId="234B59B8" w14:textId="77777777" w:rsidR="001F61E7" w:rsidRDefault="001F61E7">
      <w:pPr>
        <w:pStyle w:val="BodyText"/>
        <w:spacing w:before="11"/>
        <w:rPr>
          <w:sz w:val="20"/>
        </w:rPr>
      </w:pPr>
    </w:p>
    <w:p w14:paraId="1CBD9BB2" w14:textId="0240DD5B" w:rsidR="001F61E7" w:rsidRDefault="00DD6632">
      <w:pPr>
        <w:pStyle w:val="BodyText"/>
        <w:spacing w:before="1" w:line="232" w:lineRule="auto"/>
        <w:ind w:left="460" w:right="116"/>
        <w:jc w:val="both"/>
      </w:pPr>
      <w:r>
        <w:t xml:space="preserve">Contracts in the ordinary course of the </w:t>
      </w:r>
      <w:r w:rsidR="00E7609C">
        <w:t>C</w:t>
      </w:r>
      <w:r>
        <w:t xml:space="preserve">orporation’s operations may be entered into on behalf of the </w:t>
      </w:r>
      <w:r w:rsidR="00E7609C">
        <w:t>C</w:t>
      </w:r>
      <w:r>
        <w:t xml:space="preserve">orporation by the </w:t>
      </w:r>
      <w:r w:rsidR="00E7609C">
        <w:t>C</w:t>
      </w:r>
      <w:r>
        <w:t xml:space="preserve">hair, </w:t>
      </w:r>
      <w:r w:rsidR="00E7609C">
        <w:t>V</w:t>
      </w:r>
      <w:r>
        <w:t>ice-</w:t>
      </w:r>
      <w:proofErr w:type="gramStart"/>
      <w:r>
        <w:t>chair</w:t>
      </w:r>
      <w:proofErr w:type="gramEnd"/>
      <w:r>
        <w:t xml:space="preserve"> and </w:t>
      </w:r>
      <w:r w:rsidR="00E7609C">
        <w:t>T</w:t>
      </w:r>
      <w:r>
        <w:t xml:space="preserve">reasurer, or by any person authorized by the </w:t>
      </w:r>
      <w:r w:rsidR="00E7609C">
        <w:t>B</w:t>
      </w:r>
      <w:r>
        <w:t>oard.</w:t>
      </w:r>
    </w:p>
    <w:p w14:paraId="310AC9D1" w14:textId="77777777" w:rsidR="001F61E7" w:rsidRDefault="001F61E7">
      <w:pPr>
        <w:pStyle w:val="BodyText"/>
        <w:rPr>
          <w:sz w:val="21"/>
        </w:rPr>
      </w:pPr>
    </w:p>
    <w:p w14:paraId="05ED1BB7" w14:textId="183540CB" w:rsidR="001F61E7" w:rsidRDefault="00DD6632">
      <w:pPr>
        <w:pStyle w:val="BodyText"/>
        <w:spacing w:line="232" w:lineRule="auto"/>
        <w:ind w:left="460" w:right="115"/>
        <w:jc w:val="both"/>
      </w:pPr>
      <w:r>
        <w:t xml:space="preserve">The </w:t>
      </w:r>
      <w:r w:rsidR="00E7609C">
        <w:t>C</w:t>
      </w:r>
      <w:r>
        <w:t xml:space="preserve">hair, </w:t>
      </w:r>
      <w:r w:rsidR="00E7609C">
        <w:t>V</w:t>
      </w:r>
      <w:r>
        <w:t xml:space="preserve">ice-chair, the </w:t>
      </w:r>
      <w:r w:rsidR="00E7609C">
        <w:t>D</w:t>
      </w:r>
      <w:r>
        <w:t xml:space="preserve">irectors, </w:t>
      </w:r>
      <w:r w:rsidR="00E7609C">
        <w:t>S</w:t>
      </w:r>
      <w:r>
        <w:t xml:space="preserve">ecretary or </w:t>
      </w:r>
      <w:r w:rsidR="00E7609C">
        <w:t>T</w:t>
      </w:r>
      <w:r>
        <w:t xml:space="preserve">reasurer, or any one of them, or any person or persons from time to time designated by the </w:t>
      </w:r>
      <w:r w:rsidR="00E7609C">
        <w:t>B</w:t>
      </w:r>
      <w:r>
        <w:t xml:space="preserve">oard may transfer any and all shares, bonds, or other securities from time to time standing in the name of the </w:t>
      </w:r>
      <w:r w:rsidR="00E7609C">
        <w:t>C</w:t>
      </w:r>
      <w:r>
        <w:t xml:space="preserve">orporation in its individual or any other capacity or as trustee or otherwise and may accept in the name and on behalf of the </w:t>
      </w:r>
      <w:r w:rsidR="00E7609C">
        <w:t>C</w:t>
      </w:r>
      <w:r>
        <w:t xml:space="preserve">orporation transfers of shares, bonds or other securities from time to time transferred to the </w:t>
      </w:r>
      <w:r w:rsidR="00E7609C">
        <w:t>C</w:t>
      </w:r>
      <w:r>
        <w:t xml:space="preserve">orporation, and may affix the </w:t>
      </w:r>
      <w:r w:rsidR="00E7609C">
        <w:t>C</w:t>
      </w:r>
      <w:r>
        <w:t xml:space="preserve">orporate seal to any such transfers or acceptances of transfers, and may make, execute and deliver under the </w:t>
      </w:r>
      <w:r w:rsidR="00E7609C">
        <w:t>C</w:t>
      </w:r>
      <w:r>
        <w:t xml:space="preserve">orporate seal to any and all instruments in writing necessary or proper for purposes, including the appointment of an attorney or attorneys to make or accept transfers of shares, bonds or other securities on the books of any company or </w:t>
      </w:r>
      <w:r w:rsidR="00E7609C">
        <w:t>C</w:t>
      </w:r>
      <w:r>
        <w:t>orporation.</w:t>
      </w:r>
    </w:p>
    <w:p w14:paraId="798B9406" w14:textId="070462DE" w:rsidR="001F61E7" w:rsidRDefault="00DD6632">
      <w:pPr>
        <w:pStyle w:val="BodyText"/>
        <w:spacing w:before="62" w:line="232" w:lineRule="auto"/>
        <w:ind w:left="460" w:right="203"/>
      </w:pPr>
      <w:r>
        <w:t>Notwithstanding</w:t>
      </w:r>
      <w:r>
        <w:rPr>
          <w:spacing w:val="-1"/>
        </w:rPr>
        <w:t xml:space="preserve"> </w:t>
      </w:r>
      <w:r>
        <w:t>any provision</w:t>
      </w:r>
      <w:r>
        <w:rPr>
          <w:spacing w:val="-1"/>
        </w:rPr>
        <w:t xml:space="preserve"> </w:t>
      </w:r>
      <w:r>
        <w:t>to the contrary contained in</w:t>
      </w:r>
      <w:r>
        <w:rPr>
          <w:spacing w:val="-1"/>
        </w:rPr>
        <w:t xml:space="preserve"> </w:t>
      </w:r>
      <w:r>
        <w:t xml:space="preserve">the by-laws of the </w:t>
      </w:r>
      <w:r w:rsidR="00E7609C">
        <w:t>C</w:t>
      </w:r>
      <w:r>
        <w:t xml:space="preserve">orporation, the </w:t>
      </w:r>
      <w:r w:rsidR="00E7609C">
        <w:t>B</w:t>
      </w:r>
      <w:r>
        <w:t xml:space="preserve">oard may at any time by resolution direct the </w:t>
      </w:r>
      <w:proofErr w:type="gramStart"/>
      <w:r>
        <w:t>manner in which</w:t>
      </w:r>
      <w:proofErr w:type="gramEnd"/>
      <w:r>
        <w:t xml:space="preserve">, and the person or persons by whom, any particular instrument, contract or obligation of the corporation may or shall be </w:t>
      </w:r>
      <w:r>
        <w:rPr>
          <w:spacing w:val="-2"/>
        </w:rPr>
        <w:t>executed.</w:t>
      </w:r>
    </w:p>
    <w:p w14:paraId="7ABA99BF" w14:textId="77777777" w:rsidR="001F61E7" w:rsidRDefault="001F61E7">
      <w:pPr>
        <w:pStyle w:val="BodyText"/>
        <w:spacing w:before="10"/>
        <w:rPr>
          <w:sz w:val="20"/>
        </w:rPr>
      </w:pPr>
    </w:p>
    <w:p w14:paraId="63A9200F" w14:textId="77777777" w:rsidR="001F61E7" w:rsidRDefault="00DD6632">
      <w:pPr>
        <w:pStyle w:val="BodyText"/>
        <w:spacing w:line="232" w:lineRule="auto"/>
        <w:ind w:left="460" w:right="132"/>
      </w:pPr>
      <w:r>
        <w:t xml:space="preserve">Any director or officer may certify a copy of any instrument, resolution, </w:t>
      </w:r>
      <w:proofErr w:type="gramStart"/>
      <w:r>
        <w:t>by-law</w:t>
      </w:r>
      <w:proofErr w:type="gramEnd"/>
      <w:r>
        <w:t xml:space="preserve"> or other documents of the corporation to be a true copy thereof.</w:t>
      </w:r>
    </w:p>
    <w:p w14:paraId="6A3FBA09" w14:textId="77777777" w:rsidR="001F61E7" w:rsidRDefault="001F61E7">
      <w:pPr>
        <w:pStyle w:val="BodyText"/>
        <w:spacing w:before="2"/>
        <w:rPr>
          <w:sz w:val="21"/>
        </w:rPr>
      </w:pPr>
    </w:p>
    <w:p w14:paraId="29D0DC43" w14:textId="77777777" w:rsidR="001F61E7" w:rsidRDefault="00DD6632">
      <w:pPr>
        <w:pStyle w:val="Heading1"/>
        <w:numPr>
          <w:ilvl w:val="0"/>
          <w:numId w:val="8"/>
        </w:numPr>
        <w:tabs>
          <w:tab w:val="left" w:pos="523"/>
        </w:tabs>
        <w:ind w:left="522" w:hanging="423"/>
      </w:pPr>
      <w:r>
        <w:t>Books and</w:t>
      </w:r>
      <w:r>
        <w:rPr>
          <w:spacing w:val="-1"/>
        </w:rPr>
        <w:t xml:space="preserve"> </w:t>
      </w:r>
      <w:r>
        <w:rPr>
          <w:spacing w:val="-2"/>
        </w:rPr>
        <w:t>Records</w:t>
      </w:r>
    </w:p>
    <w:p w14:paraId="4C9ECCE2" w14:textId="77777777" w:rsidR="001F61E7" w:rsidRDefault="001F61E7">
      <w:pPr>
        <w:pStyle w:val="BodyText"/>
        <w:spacing w:before="5"/>
        <w:rPr>
          <w:b/>
        </w:rPr>
      </w:pPr>
    </w:p>
    <w:p w14:paraId="0326CC14" w14:textId="5290E8B8" w:rsidR="001F61E7" w:rsidRDefault="00DD6632">
      <w:pPr>
        <w:pStyle w:val="BodyText"/>
        <w:spacing w:line="232" w:lineRule="auto"/>
        <w:ind w:left="460" w:right="115"/>
        <w:jc w:val="both"/>
      </w:pPr>
      <w:r>
        <w:t xml:space="preserve">The </w:t>
      </w:r>
      <w:r w:rsidR="00E7609C">
        <w:t>D</w:t>
      </w:r>
      <w:r>
        <w:t xml:space="preserve">irectors shall see that all necessary books and records of the </w:t>
      </w:r>
      <w:r w:rsidR="00E7609C">
        <w:t>C</w:t>
      </w:r>
      <w:r>
        <w:t xml:space="preserve">orporation required by the by- laws of the </w:t>
      </w:r>
      <w:r w:rsidR="00E7609C">
        <w:t>C</w:t>
      </w:r>
      <w:r>
        <w:t>orporation or by any applicable statute or law are regularly and properly kept. This includes the following documents and registers of the corporation:</w:t>
      </w:r>
    </w:p>
    <w:p w14:paraId="026FC3CE" w14:textId="77777777" w:rsidR="001F61E7" w:rsidRDefault="001F61E7">
      <w:pPr>
        <w:pStyle w:val="BodyText"/>
        <w:spacing w:before="5"/>
        <w:rPr>
          <w:sz w:val="20"/>
        </w:rPr>
      </w:pPr>
    </w:p>
    <w:p w14:paraId="14B77395" w14:textId="77777777" w:rsidR="001F61E7" w:rsidRDefault="00DD6632">
      <w:pPr>
        <w:pStyle w:val="ListParagraph"/>
        <w:numPr>
          <w:ilvl w:val="0"/>
          <w:numId w:val="1"/>
        </w:numPr>
        <w:tabs>
          <w:tab w:val="left" w:pos="1180"/>
          <w:tab w:val="left" w:pos="1181"/>
        </w:tabs>
        <w:spacing w:line="264" w:lineRule="exact"/>
        <w:ind w:hanging="361"/>
      </w:pPr>
      <w:r>
        <w:lastRenderedPageBreak/>
        <w:t>A</w:t>
      </w:r>
      <w:r>
        <w:rPr>
          <w:spacing w:val="-3"/>
        </w:rPr>
        <w:t xml:space="preserve"> </w:t>
      </w:r>
      <w:r>
        <w:t>copy</w:t>
      </w:r>
      <w:r>
        <w:rPr>
          <w:spacing w:val="-1"/>
        </w:rPr>
        <w:t xml:space="preserve"> </w:t>
      </w:r>
      <w:r>
        <w:t>of the letters patent</w:t>
      </w:r>
      <w:r>
        <w:rPr>
          <w:spacing w:val="-1"/>
        </w:rPr>
        <w:t xml:space="preserve"> </w:t>
      </w:r>
      <w:r>
        <w:t>and</w:t>
      </w:r>
      <w:r>
        <w:rPr>
          <w:spacing w:val="-1"/>
        </w:rPr>
        <w:t xml:space="preserve"> </w:t>
      </w:r>
      <w:r>
        <w:t>of</w:t>
      </w:r>
      <w:r>
        <w:rPr>
          <w:spacing w:val="-1"/>
        </w:rPr>
        <w:t xml:space="preserve"> </w:t>
      </w:r>
      <w:r>
        <w:t xml:space="preserve">any supplementary letters </w:t>
      </w:r>
      <w:proofErr w:type="gramStart"/>
      <w:r>
        <w:rPr>
          <w:spacing w:val="-2"/>
        </w:rPr>
        <w:t>patent;</w:t>
      </w:r>
      <w:proofErr w:type="gramEnd"/>
    </w:p>
    <w:p w14:paraId="5CD9D903" w14:textId="77777777" w:rsidR="001F61E7" w:rsidRDefault="00DD6632">
      <w:pPr>
        <w:pStyle w:val="ListParagraph"/>
        <w:numPr>
          <w:ilvl w:val="0"/>
          <w:numId w:val="1"/>
        </w:numPr>
        <w:tabs>
          <w:tab w:val="left" w:pos="1180"/>
          <w:tab w:val="left" w:pos="1181"/>
        </w:tabs>
        <w:spacing w:line="259" w:lineRule="exact"/>
        <w:ind w:hanging="361"/>
      </w:pPr>
      <w:r>
        <w:t>All</w:t>
      </w:r>
      <w:r>
        <w:rPr>
          <w:spacing w:val="-3"/>
        </w:rPr>
        <w:t xml:space="preserve"> </w:t>
      </w:r>
      <w:r>
        <w:t>by-laws</w:t>
      </w:r>
      <w:r>
        <w:rPr>
          <w:spacing w:val="-3"/>
        </w:rPr>
        <w:t xml:space="preserve"> </w:t>
      </w:r>
      <w:r>
        <w:t>and</w:t>
      </w:r>
      <w:r>
        <w:rPr>
          <w:spacing w:val="-3"/>
        </w:rPr>
        <w:t xml:space="preserve"> </w:t>
      </w:r>
      <w:r>
        <w:t>special</w:t>
      </w:r>
      <w:r>
        <w:rPr>
          <w:spacing w:val="-2"/>
        </w:rPr>
        <w:t xml:space="preserve"> </w:t>
      </w:r>
      <w:proofErr w:type="gramStart"/>
      <w:r>
        <w:rPr>
          <w:spacing w:val="-2"/>
        </w:rPr>
        <w:t>resolutions;</w:t>
      </w:r>
      <w:proofErr w:type="gramEnd"/>
    </w:p>
    <w:p w14:paraId="2C674205" w14:textId="3946A863" w:rsidR="001F61E7" w:rsidRDefault="00DD6632">
      <w:pPr>
        <w:pStyle w:val="ListParagraph"/>
        <w:numPr>
          <w:ilvl w:val="0"/>
          <w:numId w:val="1"/>
        </w:numPr>
        <w:tabs>
          <w:tab w:val="left" w:pos="1181"/>
        </w:tabs>
        <w:spacing w:line="259" w:lineRule="exact"/>
        <w:ind w:hanging="361"/>
      </w:pPr>
      <w:r>
        <w:t>A register</w:t>
      </w:r>
      <w:r>
        <w:rPr>
          <w:spacing w:val="1"/>
        </w:rPr>
        <w:t xml:space="preserve"> </w:t>
      </w:r>
      <w:r>
        <w:t xml:space="preserve">of </w:t>
      </w:r>
      <w:proofErr w:type="gramStart"/>
      <w:r w:rsidR="00E7609C">
        <w:rPr>
          <w:spacing w:val="-2"/>
        </w:rPr>
        <w:t>M</w:t>
      </w:r>
      <w:r>
        <w:rPr>
          <w:spacing w:val="-2"/>
        </w:rPr>
        <w:t>embers;</w:t>
      </w:r>
      <w:proofErr w:type="gramEnd"/>
    </w:p>
    <w:p w14:paraId="105C79BC" w14:textId="224AC0AF" w:rsidR="001F61E7" w:rsidRDefault="00DD6632">
      <w:pPr>
        <w:pStyle w:val="ListParagraph"/>
        <w:numPr>
          <w:ilvl w:val="0"/>
          <w:numId w:val="1"/>
        </w:numPr>
        <w:tabs>
          <w:tab w:val="left" w:pos="1181"/>
        </w:tabs>
        <w:spacing w:line="259" w:lineRule="exact"/>
        <w:ind w:hanging="361"/>
      </w:pPr>
      <w:r>
        <w:t>A</w:t>
      </w:r>
      <w:r>
        <w:rPr>
          <w:spacing w:val="-1"/>
        </w:rPr>
        <w:t xml:space="preserve"> </w:t>
      </w:r>
      <w:r>
        <w:t xml:space="preserve">register of </w:t>
      </w:r>
      <w:proofErr w:type="gramStart"/>
      <w:r w:rsidR="00E7609C">
        <w:rPr>
          <w:spacing w:val="-2"/>
        </w:rPr>
        <w:t>D</w:t>
      </w:r>
      <w:r>
        <w:rPr>
          <w:spacing w:val="-2"/>
        </w:rPr>
        <w:t>irectors;</w:t>
      </w:r>
      <w:proofErr w:type="gramEnd"/>
    </w:p>
    <w:p w14:paraId="46B6D273" w14:textId="77777777" w:rsidR="001F61E7" w:rsidRDefault="00DD6632">
      <w:pPr>
        <w:pStyle w:val="ListParagraph"/>
        <w:numPr>
          <w:ilvl w:val="0"/>
          <w:numId w:val="1"/>
        </w:numPr>
        <w:tabs>
          <w:tab w:val="left" w:pos="1180"/>
          <w:tab w:val="left" w:pos="1181"/>
        </w:tabs>
        <w:spacing w:line="257" w:lineRule="exact"/>
        <w:ind w:hanging="361"/>
      </w:pPr>
      <w:r>
        <w:t>All</w:t>
      </w:r>
      <w:r>
        <w:rPr>
          <w:spacing w:val="-3"/>
        </w:rPr>
        <w:t xml:space="preserve"> </w:t>
      </w:r>
      <w:r>
        <w:t>books of</w:t>
      </w:r>
      <w:r>
        <w:rPr>
          <w:spacing w:val="-1"/>
        </w:rPr>
        <w:t xml:space="preserve"> </w:t>
      </w:r>
      <w:r>
        <w:t>account and</w:t>
      </w:r>
      <w:r>
        <w:rPr>
          <w:spacing w:val="-2"/>
        </w:rPr>
        <w:t xml:space="preserve"> </w:t>
      </w:r>
      <w:r>
        <w:t>accounting</w:t>
      </w:r>
      <w:r>
        <w:rPr>
          <w:spacing w:val="-2"/>
        </w:rPr>
        <w:t xml:space="preserve"> </w:t>
      </w:r>
      <w:r>
        <w:t xml:space="preserve">records; </w:t>
      </w:r>
      <w:r>
        <w:rPr>
          <w:spacing w:val="-5"/>
        </w:rPr>
        <w:t>and</w:t>
      </w:r>
    </w:p>
    <w:p w14:paraId="6EB4659C" w14:textId="46CFD236" w:rsidR="001F61E7" w:rsidRDefault="00DD6632">
      <w:pPr>
        <w:pStyle w:val="ListParagraph"/>
        <w:numPr>
          <w:ilvl w:val="0"/>
          <w:numId w:val="1"/>
        </w:numPr>
        <w:tabs>
          <w:tab w:val="left" w:pos="1181"/>
        </w:tabs>
        <w:spacing w:before="3" w:line="230" w:lineRule="auto"/>
        <w:ind w:right="309"/>
        <w:rPr>
          <w:sz w:val="24"/>
        </w:rPr>
      </w:pPr>
      <w:r>
        <w:t>Records mentioned in</w:t>
      </w:r>
      <w:r>
        <w:rPr>
          <w:spacing w:val="-1"/>
        </w:rPr>
        <w:t xml:space="preserve"> </w:t>
      </w:r>
      <w:r>
        <w:t>Sec.</w:t>
      </w:r>
      <w:r>
        <w:rPr>
          <w:spacing w:val="-1"/>
        </w:rPr>
        <w:t xml:space="preserve"> </w:t>
      </w:r>
      <w:r>
        <w:t>304(1) may be kept at a place other than</w:t>
      </w:r>
      <w:r>
        <w:rPr>
          <w:spacing w:val="-1"/>
        </w:rPr>
        <w:t xml:space="preserve"> </w:t>
      </w:r>
      <w:r>
        <w:t>the head office of the corporation if such records are available for inspection at the head office by means of computer terminal or electronic technology.</w:t>
      </w:r>
    </w:p>
    <w:p w14:paraId="19AAF7BA" w14:textId="77777777" w:rsidR="001F61E7" w:rsidRDefault="001F61E7">
      <w:pPr>
        <w:pStyle w:val="BodyText"/>
        <w:rPr>
          <w:sz w:val="21"/>
        </w:rPr>
      </w:pPr>
    </w:p>
    <w:p w14:paraId="4EEE5D55" w14:textId="77777777" w:rsidR="001F61E7" w:rsidRDefault="00DD6632">
      <w:pPr>
        <w:pStyle w:val="Heading1"/>
        <w:numPr>
          <w:ilvl w:val="0"/>
          <w:numId w:val="8"/>
        </w:numPr>
        <w:tabs>
          <w:tab w:val="left" w:pos="523"/>
        </w:tabs>
        <w:spacing w:before="1"/>
        <w:ind w:left="522" w:hanging="423"/>
      </w:pPr>
      <w:r>
        <w:rPr>
          <w:spacing w:val="-2"/>
        </w:rPr>
        <w:t>Auditor</w:t>
      </w:r>
    </w:p>
    <w:p w14:paraId="297F59A7" w14:textId="77777777" w:rsidR="001F61E7" w:rsidRDefault="001F61E7">
      <w:pPr>
        <w:pStyle w:val="BodyText"/>
        <w:spacing w:before="3"/>
        <w:rPr>
          <w:b/>
          <w:sz w:val="25"/>
        </w:rPr>
      </w:pPr>
    </w:p>
    <w:p w14:paraId="159F11FE" w14:textId="77777777" w:rsidR="001F61E7" w:rsidRDefault="00DD6632">
      <w:pPr>
        <w:pStyle w:val="ListParagraph"/>
        <w:numPr>
          <w:ilvl w:val="1"/>
          <w:numId w:val="8"/>
        </w:numPr>
        <w:tabs>
          <w:tab w:val="left" w:pos="821"/>
        </w:tabs>
        <w:ind w:hanging="361"/>
        <w:jc w:val="left"/>
      </w:pPr>
      <w:r>
        <w:rPr>
          <w:u w:val="single"/>
        </w:rPr>
        <w:t>Appointment</w:t>
      </w:r>
      <w:r>
        <w:rPr>
          <w:spacing w:val="-1"/>
          <w:u w:val="single"/>
        </w:rPr>
        <w:t xml:space="preserve"> </w:t>
      </w:r>
      <w:r>
        <w:rPr>
          <w:u w:val="single"/>
        </w:rPr>
        <w:t xml:space="preserve">of </w:t>
      </w:r>
      <w:r>
        <w:rPr>
          <w:spacing w:val="-2"/>
          <w:u w:val="single"/>
        </w:rPr>
        <w:t>Auditor</w:t>
      </w:r>
    </w:p>
    <w:p w14:paraId="12820B34" w14:textId="77777777" w:rsidR="001F61E7" w:rsidRDefault="001F61E7">
      <w:pPr>
        <w:pStyle w:val="BodyText"/>
        <w:spacing w:before="10"/>
        <w:rPr>
          <w:sz w:val="15"/>
        </w:rPr>
      </w:pPr>
    </w:p>
    <w:p w14:paraId="21F479C6" w14:textId="3125CADF" w:rsidR="001F61E7" w:rsidRDefault="00DD6632">
      <w:pPr>
        <w:pStyle w:val="BodyText"/>
        <w:spacing w:before="63" w:line="232" w:lineRule="auto"/>
        <w:ind w:left="820" w:right="119"/>
        <w:jc w:val="both"/>
      </w:pPr>
      <w:r>
        <w:t xml:space="preserve">At a first general meeting the </w:t>
      </w:r>
      <w:r w:rsidR="00E7609C">
        <w:t>M</w:t>
      </w:r>
      <w:r>
        <w:t>embers must appoint one or more auditors to hold office until the first annual meeting.</w:t>
      </w:r>
      <w:r>
        <w:rPr>
          <w:spacing w:val="40"/>
        </w:rPr>
        <w:t xml:space="preserve"> </w:t>
      </w:r>
      <w:r>
        <w:t xml:space="preserve">However, the </w:t>
      </w:r>
      <w:r w:rsidR="00E7609C">
        <w:t>D</w:t>
      </w:r>
      <w:r>
        <w:t xml:space="preserve">irectors are required to do so if the members fail to do </w:t>
      </w:r>
      <w:r>
        <w:rPr>
          <w:spacing w:val="-4"/>
        </w:rPr>
        <w:t>so.</w:t>
      </w:r>
    </w:p>
    <w:p w14:paraId="3AF05707" w14:textId="77777777" w:rsidR="001F61E7" w:rsidRDefault="001F61E7">
      <w:pPr>
        <w:pStyle w:val="BodyText"/>
        <w:spacing w:before="11"/>
        <w:rPr>
          <w:sz w:val="20"/>
        </w:rPr>
      </w:pPr>
    </w:p>
    <w:p w14:paraId="314786EE" w14:textId="6C7762DB" w:rsidR="001F61E7" w:rsidRDefault="00DD6632">
      <w:pPr>
        <w:pStyle w:val="BodyText"/>
        <w:spacing w:line="232" w:lineRule="auto"/>
        <w:ind w:left="820" w:right="445"/>
        <w:jc w:val="both"/>
      </w:pPr>
      <w:r>
        <w:t xml:space="preserve">At each annual meeting the </w:t>
      </w:r>
      <w:r w:rsidR="00E7609C">
        <w:t>M</w:t>
      </w:r>
      <w:r>
        <w:t>embers must appoint one or more auditors to hold office until the</w:t>
      </w:r>
      <w:r>
        <w:rPr>
          <w:spacing w:val="-1"/>
        </w:rPr>
        <w:t xml:space="preserve"> </w:t>
      </w:r>
      <w:r>
        <w:t>next</w:t>
      </w:r>
      <w:r>
        <w:rPr>
          <w:spacing w:val="-1"/>
        </w:rPr>
        <w:t xml:space="preserve"> </w:t>
      </w:r>
      <w:r>
        <w:t>annual</w:t>
      </w:r>
      <w:r>
        <w:rPr>
          <w:spacing w:val="-1"/>
        </w:rPr>
        <w:t xml:space="preserve"> </w:t>
      </w:r>
      <w:r>
        <w:t>meeting.</w:t>
      </w:r>
      <w:r>
        <w:rPr>
          <w:spacing w:val="40"/>
        </w:rPr>
        <w:t xml:space="preserve"> </w:t>
      </w:r>
      <w:r>
        <w:t>If</w:t>
      </w:r>
      <w:r>
        <w:rPr>
          <w:spacing w:val="-1"/>
        </w:rPr>
        <w:t xml:space="preserve"> </w:t>
      </w:r>
      <w:r>
        <w:t xml:space="preserve">the </w:t>
      </w:r>
      <w:r w:rsidR="00E7609C">
        <w:t>M</w:t>
      </w:r>
      <w:r>
        <w:t>embers</w:t>
      </w:r>
      <w:r>
        <w:rPr>
          <w:spacing w:val="-1"/>
        </w:rPr>
        <w:t xml:space="preserve"> </w:t>
      </w:r>
      <w:r>
        <w:t>fail</w:t>
      </w:r>
      <w:r>
        <w:rPr>
          <w:spacing w:val="-1"/>
        </w:rPr>
        <w:t xml:space="preserve"> </w:t>
      </w:r>
      <w:r>
        <w:t>to do</w:t>
      </w:r>
      <w:r>
        <w:rPr>
          <w:spacing w:val="-1"/>
        </w:rPr>
        <w:t xml:space="preserve"> </w:t>
      </w:r>
      <w:r>
        <w:t>so,</w:t>
      </w:r>
      <w:r>
        <w:rPr>
          <w:spacing w:val="-1"/>
        </w:rPr>
        <w:t xml:space="preserve"> </w:t>
      </w:r>
      <w:r>
        <w:t>the auditor</w:t>
      </w:r>
      <w:r>
        <w:rPr>
          <w:spacing w:val="-1"/>
        </w:rPr>
        <w:t xml:space="preserve"> </w:t>
      </w:r>
      <w:r>
        <w:t>who is</w:t>
      </w:r>
      <w:r>
        <w:rPr>
          <w:spacing w:val="-1"/>
        </w:rPr>
        <w:t xml:space="preserve"> </w:t>
      </w:r>
      <w:r>
        <w:t>then</w:t>
      </w:r>
      <w:r>
        <w:rPr>
          <w:spacing w:val="-1"/>
        </w:rPr>
        <w:t xml:space="preserve"> </w:t>
      </w:r>
      <w:r>
        <w:t>in</w:t>
      </w:r>
      <w:r>
        <w:rPr>
          <w:spacing w:val="-2"/>
        </w:rPr>
        <w:t xml:space="preserve"> </w:t>
      </w:r>
      <w:r>
        <w:t>office must continue in office until a successor is appointed.</w:t>
      </w:r>
    </w:p>
    <w:p w14:paraId="201014B5" w14:textId="77777777" w:rsidR="001F61E7" w:rsidRDefault="001F61E7">
      <w:pPr>
        <w:pStyle w:val="BodyText"/>
        <w:spacing w:before="11"/>
        <w:rPr>
          <w:sz w:val="20"/>
        </w:rPr>
      </w:pPr>
    </w:p>
    <w:p w14:paraId="23F718BB" w14:textId="254D78CD" w:rsidR="001F61E7" w:rsidRDefault="00DD6632">
      <w:pPr>
        <w:pStyle w:val="BodyText"/>
        <w:spacing w:line="232" w:lineRule="auto"/>
        <w:ind w:left="820" w:right="121"/>
        <w:jc w:val="both"/>
      </w:pPr>
      <w:r>
        <w:t xml:space="preserve">The </w:t>
      </w:r>
      <w:r w:rsidR="00E7609C">
        <w:t>D</w:t>
      </w:r>
      <w:r>
        <w:t>irectors may fill any casual vacancy in the office of auditor, but, while such vacancy continues, the surviving or continuing auditor, if any, may act (OCA 94(1), (2) &amp; (3)).</w:t>
      </w:r>
    </w:p>
    <w:p w14:paraId="597C8185" w14:textId="77777777" w:rsidR="001F61E7" w:rsidRDefault="001F61E7">
      <w:pPr>
        <w:pStyle w:val="BodyText"/>
        <w:spacing w:before="7"/>
        <w:rPr>
          <w:sz w:val="20"/>
        </w:rPr>
      </w:pPr>
    </w:p>
    <w:p w14:paraId="18819F04" w14:textId="77777777" w:rsidR="001F61E7" w:rsidRDefault="00DD6632">
      <w:pPr>
        <w:pStyle w:val="ListParagraph"/>
        <w:numPr>
          <w:ilvl w:val="1"/>
          <w:numId w:val="8"/>
        </w:numPr>
        <w:tabs>
          <w:tab w:val="left" w:pos="820"/>
          <w:tab w:val="left" w:pos="821"/>
        </w:tabs>
        <w:ind w:hanging="450"/>
        <w:jc w:val="left"/>
      </w:pPr>
      <w:r>
        <w:rPr>
          <w:u w:val="single"/>
        </w:rPr>
        <w:t>Remuneration</w:t>
      </w:r>
      <w:r>
        <w:rPr>
          <w:spacing w:val="-1"/>
          <w:u w:val="single"/>
        </w:rPr>
        <w:t xml:space="preserve"> </w:t>
      </w:r>
      <w:r>
        <w:rPr>
          <w:u w:val="single"/>
        </w:rPr>
        <w:t>of</w:t>
      </w:r>
      <w:r>
        <w:rPr>
          <w:spacing w:val="1"/>
          <w:u w:val="single"/>
        </w:rPr>
        <w:t xml:space="preserve"> </w:t>
      </w:r>
      <w:r>
        <w:rPr>
          <w:spacing w:val="-2"/>
          <w:u w:val="single"/>
        </w:rPr>
        <w:t>Auditor</w:t>
      </w:r>
    </w:p>
    <w:p w14:paraId="3FBE0BCF" w14:textId="77777777" w:rsidR="001F61E7" w:rsidRDefault="001F61E7">
      <w:pPr>
        <w:pStyle w:val="BodyText"/>
        <w:spacing w:before="11"/>
        <w:rPr>
          <w:sz w:val="15"/>
        </w:rPr>
      </w:pPr>
    </w:p>
    <w:p w14:paraId="78D7D63E" w14:textId="0098A1B5" w:rsidR="001F61E7" w:rsidRDefault="00DD6632">
      <w:pPr>
        <w:pStyle w:val="BodyText"/>
        <w:spacing w:before="62" w:line="232" w:lineRule="auto"/>
        <w:ind w:left="820" w:right="116"/>
        <w:jc w:val="both"/>
      </w:pPr>
      <w:r>
        <w:t>The remuneration of an auditor appointed</w:t>
      </w:r>
      <w:r>
        <w:rPr>
          <w:spacing w:val="-1"/>
        </w:rPr>
        <w:t xml:space="preserve"> </w:t>
      </w:r>
      <w:r>
        <w:t xml:space="preserve">by the </w:t>
      </w:r>
      <w:r w:rsidR="00E7609C">
        <w:t>M</w:t>
      </w:r>
      <w:r>
        <w:t xml:space="preserve">embers must be fixed by the </w:t>
      </w:r>
      <w:r w:rsidR="00E7609C">
        <w:t>M</w:t>
      </w:r>
      <w:r>
        <w:t xml:space="preserve">embers or by the </w:t>
      </w:r>
      <w:r w:rsidR="00E7609C">
        <w:t>D</w:t>
      </w:r>
      <w:r>
        <w:t>irectors if they are authorized to do so by the shareholders, provided that the</w:t>
      </w:r>
      <w:r>
        <w:rPr>
          <w:spacing w:val="40"/>
        </w:rPr>
        <w:t xml:space="preserve"> </w:t>
      </w:r>
      <w:r>
        <w:t xml:space="preserve">remuneration of an auditor appointed by the </w:t>
      </w:r>
      <w:r w:rsidR="00E7609C">
        <w:t>D</w:t>
      </w:r>
      <w:r>
        <w:t xml:space="preserve">irectors shall be fixed by the </w:t>
      </w:r>
      <w:r w:rsidR="00E7609C">
        <w:t>D</w:t>
      </w:r>
      <w:r>
        <w:t>irectors</w:t>
      </w:r>
      <w:r>
        <w:rPr>
          <w:spacing w:val="-2"/>
        </w:rPr>
        <w:t>.</w:t>
      </w:r>
    </w:p>
    <w:p w14:paraId="7B1F8C72" w14:textId="77777777" w:rsidR="001F61E7" w:rsidRDefault="001F61E7">
      <w:pPr>
        <w:pStyle w:val="BodyText"/>
        <w:spacing w:before="8"/>
        <w:rPr>
          <w:sz w:val="20"/>
        </w:rPr>
      </w:pPr>
    </w:p>
    <w:p w14:paraId="045BF046" w14:textId="4062CAAC" w:rsidR="001F61E7" w:rsidRDefault="00DD6632">
      <w:pPr>
        <w:pStyle w:val="BodyText"/>
        <w:spacing w:before="62" w:line="232" w:lineRule="auto"/>
        <w:ind w:left="820" w:right="119"/>
        <w:jc w:val="both"/>
      </w:pPr>
      <w:r>
        <w:t>No person can be appointed an auditor of a corporation who is a director, officer or employee</w:t>
      </w:r>
      <w:r>
        <w:rPr>
          <w:spacing w:val="80"/>
        </w:rPr>
        <w:t xml:space="preserve"> </w:t>
      </w:r>
      <w:r>
        <w:t xml:space="preserve">of that corporation or an affiliated corporation or who is a partner, employer and employee of such director, </w:t>
      </w:r>
      <w:proofErr w:type="gramStart"/>
      <w:r>
        <w:t>officer</w:t>
      </w:r>
      <w:proofErr w:type="gramEnd"/>
      <w:r>
        <w:t xml:space="preserve"> or employee.</w:t>
      </w:r>
      <w:r>
        <w:rPr>
          <w:spacing w:val="40"/>
        </w:rPr>
        <w:t xml:space="preserve"> </w:t>
      </w:r>
    </w:p>
    <w:p w14:paraId="561D4E79" w14:textId="77777777" w:rsidR="001F61E7" w:rsidRDefault="001F61E7">
      <w:pPr>
        <w:pStyle w:val="BodyText"/>
        <w:rPr>
          <w:sz w:val="21"/>
        </w:rPr>
      </w:pPr>
    </w:p>
    <w:p w14:paraId="3D5855C5" w14:textId="77777777" w:rsidR="001F61E7" w:rsidRDefault="00DD6632">
      <w:pPr>
        <w:pStyle w:val="Heading1"/>
        <w:numPr>
          <w:ilvl w:val="0"/>
          <w:numId w:val="8"/>
        </w:numPr>
        <w:tabs>
          <w:tab w:val="left" w:pos="523"/>
        </w:tabs>
        <w:spacing w:before="1"/>
        <w:ind w:left="522" w:hanging="423"/>
      </w:pPr>
      <w:r>
        <w:t>Financial</w:t>
      </w:r>
      <w:r>
        <w:rPr>
          <w:spacing w:val="-1"/>
        </w:rPr>
        <w:t xml:space="preserve"> </w:t>
      </w:r>
      <w:r>
        <w:rPr>
          <w:spacing w:val="-4"/>
        </w:rPr>
        <w:t>Year</w:t>
      </w:r>
    </w:p>
    <w:p w14:paraId="00DF29EE" w14:textId="77777777" w:rsidR="001F61E7" w:rsidRDefault="001F61E7">
      <w:pPr>
        <w:pStyle w:val="BodyText"/>
        <w:spacing w:before="10"/>
        <w:rPr>
          <w:b/>
          <w:sz w:val="21"/>
        </w:rPr>
      </w:pPr>
    </w:p>
    <w:p w14:paraId="0C584E41" w14:textId="305BCFA0" w:rsidR="001F61E7" w:rsidRDefault="00DD6632">
      <w:pPr>
        <w:pStyle w:val="BodyText"/>
        <w:spacing w:before="1"/>
        <w:ind w:left="460"/>
        <w:jc w:val="both"/>
      </w:pPr>
      <w:r>
        <w:t>The</w:t>
      </w:r>
      <w:r>
        <w:rPr>
          <w:spacing w:val="-1"/>
        </w:rPr>
        <w:t xml:space="preserve"> </w:t>
      </w:r>
      <w:r>
        <w:t>fiscal</w:t>
      </w:r>
      <w:r>
        <w:rPr>
          <w:spacing w:val="-1"/>
        </w:rPr>
        <w:t xml:space="preserve"> </w:t>
      </w:r>
      <w:r>
        <w:t>year</w:t>
      </w:r>
      <w:r>
        <w:rPr>
          <w:spacing w:val="-1"/>
        </w:rPr>
        <w:t xml:space="preserve"> </w:t>
      </w:r>
      <w:r>
        <w:t xml:space="preserve">of the </w:t>
      </w:r>
      <w:r w:rsidR="00E7609C">
        <w:t>C</w:t>
      </w:r>
      <w:r>
        <w:t>orporation is</w:t>
      </w:r>
      <w:r>
        <w:rPr>
          <w:spacing w:val="-1"/>
        </w:rPr>
        <w:t xml:space="preserve"> </w:t>
      </w:r>
      <w:r>
        <w:t>April</w:t>
      </w:r>
      <w:r>
        <w:rPr>
          <w:spacing w:val="-1"/>
        </w:rPr>
        <w:t xml:space="preserve"> </w:t>
      </w:r>
      <w:r>
        <w:t>1 to</w:t>
      </w:r>
      <w:r>
        <w:rPr>
          <w:spacing w:val="1"/>
        </w:rPr>
        <w:t xml:space="preserve"> </w:t>
      </w:r>
      <w:r>
        <w:t>March</w:t>
      </w:r>
      <w:r>
        <w:rPr>
          <w:spacing w:val="-1"/>
        </w:rPr>
        <w:t xml:space="preserve"> </w:t>
      </w:r>
      <w:r>
        <w:rPr>
          <w:spacing w:val="-5"/>
        </w:rPr>
        <w:t>31.</w:t>
      </w:r>
    </w:p>
    <w:p w14:paraId="32BECF55" w14:textId="77777777" w:rsidR="001F61E7" w:rsidRDefault="001F61E7">
      <w:pPr>
        <w:pStyle w:val="BodyText"/>
        <w:spacing w:before="1"/>
        <w:rPr>
          <w:sz w:val="21"/>
        </w:rPr>
      </w:pPr>
    </w:p>
    <w:p w14:paraId="5D24CC4D" w14:textId="77777777" w:rsidR="001F61E7" w:rsidRDefault="00DD6632">
      <w:pPr>
        <w:pStyle w:val="Heading1"/>
        <w:numPr>
          <w:ilvl w:val="0"/>
          <w:numId w:val="8"/>
        </w:numPr>
        <w:tabs>
          <w:tab w:val="left" w:pos="523"/>
        </w:tabs>
        <w:ind w:left="522" w:hanging="423"/>
        <w:rPr>
          <w:b w:val="0"/>
        </w:rPr>
      </w:pPr>
      <w:r>
        <w:t>Cheques,</w:t>
      </w:r>
      <w:r>
        <w:rPr>
          <w:spacing w:val="-2"/>
        </w:rPr>
        <w:t xml:space="preserve"> </w:t>
      </w:r>
      <w:r>
        <w:rPr>
          <w:spacing w:val="-4"/>
        </w:rPr>
        <w:t>etc</w:t>
      </w:r>
      <w:r>
        <w:rPr>
          <w:b w:val="0"/>
          <w:spacing w:val="-4"/>
        </w:rPr>
        <w:t>.</w:t>
      </w:r>
    </w:p>
    <w:p w14:paraId="67BE950D" w14:textId="77777777" w:rsidR="001F61E7" w:rsidRDefault="001F61E7">
      <w:pPr>
        <w:pStyle w:val="BodyText"/>
        <w:spacing w:before="5"/>
      </w:pPr>
    </w:p>
    <w:p w14:paraId="15690B9C" w14:textId="3F45E8C4" w:rsidR="001F61E7" w:rsidRDefault="00DD6632">
      <w:pPr>
        <w:pStyle w:val="BodyText"/>
        <w:spacing w:line="232" w:lineRule="auto"/>
        <w:ind w:left="460" w:right="115"/>
        <w:jc w:val="both"/>
      </w:pPr>
      <w:r>
        <w:t>All cheques, bills of exchange or other orders for the payment of money, notes or other evidences</w:t>
      </w:r>
      <w:r>
        <w:rPr>
          <w:spacing w:val="80"/>
        </w:rPr>
        <w:t xml:space="preserve"> </w:t>
      </w:r>
      <w:r>
        <w:t xml:space="preserve">of indebtedness issued in the name of the </w:t>
      </w:r>
      <w:r w:rsidR="00E7609C">
        <w:t>C</w:t>
      </w:r>
      <w:r>
        <w:t xml:space="preserve">orporation shall be signed by such </w:t>
      </w:r>
      <w:r w:rsidR="00E7609C">
        <w:t>O</w:t>
      </w:r>
      <w:r>
        <w:t xml:space="preserve">fficer or </w:t>
      </w:r>
      <w:r w:rsidR="00E7609C">
        <w:t>O</w:t>
      </w:r>
      <w:r>
        <w:t xml:space="preserve">fficers, agent or agents of the </w:t>
      </w:r>
      <w:r w:rsidR="00E7609C">
        <w:t>C</w:t>
      </w:r>
      <w:r>
        <w:t>orporation and in such manner as shall from time to time be determined by</w:t>
      </w:r>
      <w:r>
        <w:rPr>
          <w:spacing w:val="40"/>
        </w:rPr>
        <w:t xml:space="preserve"> </w:t>
      </w:r>
      <w:r>
        <w:t xml:space="preserve">a resolution of the </w:t>
      </w:r>
      <w:r w:rsidR="00E7609C">
        <w:t>B</w:t>
      </w:r>
      <w:r>
        <w:t xml:space="preserve">oard and any one of such officers or agents may alone endorse notes and cheques for deposit with the </w:t>
      </w:r>
      <w:r w:rsidR="00E7609C">
        <w:t>C</w:t>
      </w:r>
      <w:r>
        <w:t xml:space="preserve">orporation’s bankers for the credit of the </w:t>
      </w:r>
      <w:r w:rsidR="00E7609C">
        <w:t>C</w:t>
      </w:r>
      <w:r>
        <w:t>orporation or the same</w:t>
      </w:r>
      <w:r>
        <w:rPr>
          <w:spacing w:val="40"/>
        </w:rPr>
        <w:t xml:space="preserve"> </w:t>
      </w:r>
      <w:r>
        <w:t xml:space="preserve">may be endorsed for collection or for deposit with the bankers of the </w:t>
      </w:r>
      <w:r w:rsidR="00E7609C">
        <w:t>C</w:t>
      </w:r>
      <w:r>
        <w:t xml:space="preserve">orporation by using the </w:t>
      </w:r>
      <w:r w:rsidR="00E7609C">
        <w:t>C</w:t>
      </w:r>
      <w:r>
        <w:t>orporation’s rubber stamp for the purpose.</w:t>
      </w:r>
      <w:r>
        <w:rPr>
          <w:spacing w:val="40"/>
        </w:rPr>
        <w:t xml:space="preserve"> </w:t>
      </w:r>
      <w:r>
        <w:t xml:space="preserve">Any one of such </w:t>
      </w:r>
      <w:r w:rsidR="00E7609C">
        <w:t>O</w:t>
      </w:r>
      <w:r>
        <w:t xml:space="preserve">fficers or agents so appointed may arrange, settle, </w:t>
      </w:r>
      <w:proofErr w:type="gramStart"/>
      <w:r>
        <w:t>balance</w:t>
      </w:r>
      <w:proofErr w:type="gramEnd"/>
      <w:r>
        <w:t xml:space="preserve"> and certify all books and accounts between the </w:t>
      </w:r>
      <w:r w:rsidR="00E7609C">
        <w:t>C</w:t>
      </w:r>
      <w:r>
        <w:t xml:space="preserve">orporation and the </w:t>
      </w:r>
      <w:r w:rsidR="00E7609C">
        <w:t>C</w:t>
      </w:r>
      <w:r>
        <w:t xml:space="preserve">orporation’s bankers </w:t>
      </w:r>
      <w:r>
        <w:lastRenderedPageBreak/>
        <w:t>and may receive all paid cheques and vouchers and sign all bank forms or settlement of balances and release or verification slips.</w:t>
      </w:r>
    </w:p>
    <w:p w14:paraId="79EF2B1F" w14:textId="77777777" w:rsidR="001F61E7" w:rsidRDefault="001F61E7">
      <w:pPr>
        <w:pStyle w:val="BodyText"/>
        <w:spacing w:before="4"/>
        <w:rPr>
          <w:sz w:val="20"/>
        </w:rPr>
      </w:pPr>
    </w:p>
    <w:p w14:paraId="67564117" w14:textId="77777777" w:rsidR="001F61E7" w:rsidRDefault="00DD6632">
      <w:pPr>
        <w:pStyle w:val="Heading1"/>
        <w:numPr>
          <w:ilvl w:val="0"/>
          <w:numId w:val="8"/>
        </w:numPr>
        <w:tabs>
          <w:tab w:val="left" w:pos="523"/>
        </w:tabs>
        <w:ind w:left="522" w:hanging="423"/>
      </w:pPr>
      <w:r>
        <w:t>Deposit of</w:t>
      </w:r>
      <w:r>
        <w:rPr>
          <w:spacing w:val="-1"/>
        </w:rPr>
        <w:t xml:space="preserve"> </w:t>
      </w:r>
      <w:r>
        <w:t>Securities for</w:t>
      </w:r>
      <w:r>
        <w:rPr>
          <w:spacing w:val="-1"/>
        </w:rPr>
        <w:t xml:space="preserve"> </w:t>
      </w:r>
      <w:r>
        <w:rPr>
          <w:spacing w:val="-2"/>
        </w:rPr>
        <w:t>Safekeeping</w:t>
      </w:r>
    </w:p>
    <w:p w14:paraId="730C00DE" w14:textId="77777777" w:rsidR="001F61E7" w:rsidRDefault="001F61E7">
      <w:pPr>
        <w:pStyle w:val="BodyText"/>
        <w:spacing w:before="5"/>
        <w:rPr>
          <w:b/>
        </w:rPr>
      </w:pPr>
    </w:p>
    <w:p w14:paraId="2E8A4BF8" w14:textId="52246E95" w:rsidR="001F61E7" w:rsidRDefault="00DD6632">
      <w:pPr>
        <w:pStyle w:val="BodyText"/>
        <w:spacing w:line="232" w:lineRule="auto"/>
        <w:ind w:left="460" w:right="114"/>
        <w:jc w:val="both"/>
      </w:pPr>
      <w:r>
        <w:t xml:space="preserve">The securities of the </w:t>
      </w:r>
      <w:r w:rsidR="00E7609C">
        <w:t>C</w:t>
      </w:r>
      <w:r>
        <w:t xml:space="preserve">orporation shall be deposited for safekeeping with one or more bankers, trust companies or other financial institutions to be selected by the </w:t>
      </w:r>
      <w:r w:rsidR="00E7609C">
        <w:t>B</w:t>
      </w:r>
      <w:r>
        <w:t>oard.</w:t>
      </w:r>
      <w:r>
        <w:rPr>
          <w:spacing w:val="40"/>
        </w:rPr>
        <w:t xml:space="preserve"> </w:t>
      </w:r>
      <w:proofErr w:type="gramStart"/>
      <w:r>
        <w:t>Any and all</w:t>
      </w:r>
      <w:proofErr w:type="gramEnd"/>
      <w:r>
        <w:t xml:space="preserve"> securities so deposited may be withdrawn, from time to time, only upon the written order of the </w:t>
      </w:r>
      <w:r w:rsidR="00E7609C">
        <w:t>C</w:t>
      </w:r>
      <w:r>
        <w:t xml:space="preserve">orporation signed by such officer or officers, agent or agents of the </w:t>
      </w:r>
      <w:r w:rsidR="00E7609C">
        <w:t>C</w:t>
      </w:r>
      <w:r>
        <w:t xml:space="preserve">orporation, and in such a manner, as shall from time to time be determined by resolution of the </w:t>
      </w:r>
      <w:r w:rsidR="00E7609C">
        <w:t>B</w:t>
      </w:r>
      <w:r>
        <w:t>oard, and such authority may be general or confined to specific instances.</w:t>
      </w:r>
      <w:r>
        <w:rPr>
          <w:spacing w:val="40"/>
        </w:rPr>
        <w:t xml:space="preserve"> </w:t>
      </w:r>
      <w:r>
        <w:t>The institutions which</w:t>
      </w:r>
      <w:r>
        <w:rPr>
          <w:spacing w:val="-1"/>
        </w:rPr>
        <w:t xml:space="preserve"> </w:t>
      </w:r>
      <w:r>
        <w:t>may be so selected</w:t>
      </w:r>
      <w:r>
        <w:rPr>
          <w:spacing w:val="-1"/>
        </w:rPr>
        <w:t xml:space="preserve"> </w:t>
      </w:r>
      <w:r>
        <w:t xml:space="preserve">as custodians by the </w:t>
      </w:r>
      <w:r w:rsidR="00E7609C">
        <w:t>B</w:t>
      </w:r>
      <w:r>
        <w:t>oard shall be fully protected</w:t>
      </w:r>
      <w:r>
        <w:rPr>
          <w:spacing w:val="-1"/>
        </w:rPr>
        <w:t xml:space="preserve"> </w:t>
      </w:r>
      <w:r>
        <w:t>in acting</w:t>
      </w:r>
      <w:r>
        <w:rPr>
          <w:spacing w:val="-1"/>
        </w:rPr>
        <w:t xml:space="preserve"> </w:t>
      </w:r>
      <w:r>
        <w:t xml:space="preserve">in accordance with the directions of the </w:t>
      </w:r>
      <w:r w:rsidR="00E7609C">
        <w:t>B</w:t>
      </w:r>
      <w:r>
        <w:t>oard</w:t>
      </w:r>
      <w:r>
        <w:rPr>
          <w:spacing w:val="-1"/>
        </w:rPr>
        <w:t xml:space="preserve"> </w:t>
      </w:r>
      <w:r>
        <w:t xml:space="preserve">of </w:t>
      </w:r>
      <w:r w:rsidR="00E7609C">
        <w:t>D</w:t>
      </w:r>
      <w:r>
        <w:t>irectors and</w:t>
      </w:r>
      <w:r>
        <w:rPr>
          <w:spacing w:val="-2"/>
        </w:rPr>
        <w:t xml:space="preserve"> </w:t>
      </w:r>
      <w:r>
        <w:t>shall in no event be liable for the due application of the securities so withdrawn from deposit or the proceeds thereof.</w:t>
      </w:r>
    </w:p>
    <w:p w14:paraId="0A9144BC" w14:textId="77777777" w:rsidR="001F61E7" w:rsidRDefault="001F61E7">
      <w:pPr>
        <w:pStyle w:val="BodyText"/>
        <w:spacing w:before="5"/>
        <w:rPr>
          <w:sz w:val="20"/>
        </w:rPr>
      </w:pPr>
    </w:p>
    <w:p w14:paraId="02069965" w14:textId="77777777" w:rsidR="001F61E7" w:rsidRDefault="00DD6632">
      <w:pPr>
        <w:pStyle w:val="Heading1"/>
        <w:numPr>
          <w:ilvl w:val="0"/>
          <w:numId w:val="8"/>
        </w:numPr>
        <w:tabs>
          <w:tab w:val="left" w:pos="523"/>
        </w:tabs>
        <w:ind w:left="522" w:hanging="423"/>
      </w:pPr>
      <w:r>
        <w:rPr>
          <w:spacing w:val="-2"/>
        </w:rPr>
        <w:t>Notices</w:t>
      </w:r>
    </w:p>
    <w:p w14:paraId="52377AE7" w14:textId="77777777" w:rsidR="001F61E7" w:rsidRDefault="001F61E7">
      <w:pPr>
        <w:pStyle w:val="BodyText"/>
        <w:spacing w:before="5"/>
        <w:rPr>
          <w:b/>
        </w:rPr>
      </w:pPr>
    </w:p>
    <w:p w14:paraId="3572C723" w14:textId="0C9EB6DA" w:rsidR="001F61E7" w:rsidRDefault="00DD6632">
      <w:pPr>
        <w:pStyle w:val="BodyText"/>
        <w:spacing w:line="232" w:lineRule="auto"/>
        <w:ind w:left="460" w:right="115"/>
        <w:jc w:val="both"/>
      </w:pPr>
      <w:r>
        <w:t xml:space="preserve">Any notice (which terms includes any communication or document) to be given, sent, </w:t>
      </w:r>
      <w:proofErr w:type="gramStart"/>
      <w:r>
        <w:t>delivered</w:t>
      </w:r>
      <w:proofErr w:type="gramEnd"/>
      <w:r>
        <w:t xml:space="preserve"> or served pursuant to the Act, the letters patent, the by-laws or otherwise to a </w:t>
      </w:r>
      <w:r w:rsidR="00E7609C">
        <w:t>m</w:t>
      </w:r>
      <w:r>
        <w:t xml:space="preserve">ember, </w:t>
      </w:r>
      <w:r w:rsidR="00E7609C">
        <w:t>d</w:t>
      </w:r>
      <w:r>
        <w:t xml:space="preserve">irector, </w:t>
      </w:r>
      <w:r w:rsidR="00E7609C">
        <w:t>O</w:t>
      </w:r>
      <w:r>
        <w:t>fficer or auditor shall be sufficiently given</w:t>
      </w:r>
      <w:r>
        <w:rPr>
          <w:spacing w:val="-1"/>
        </w:rPr>
        <w:t xml:space="preserve"> </w:t>
      </w:r>
      <w:r>
        <w:t xml:space="preserve">if delivered to </w:t>
      </w:r>
      <w:r w:rsidR="00AF50F4">
        <w:t>their</w:t>
      </w:r>
      <w:r>
        <w:t xml:space="preserve"> recorded address or if mailed to </w:t>
      </w:r>
      <w:r w:rsidR="00AF50F4">
        <w:t>them at their</w:t>
      </w:r>
      <w:r>
        <w:t xml:space="preserve"> recorded address by any means of prepaid transmitted or recorded communication.</w:t>
      </w:r>
      <w:r>
        <w:rPr>
          <w:spacing w:val="40"/>
        </w:rPr>
        <w:t xml:space="preserve"> </w:t>
      </w:r>
      <w:r>
        <w:t>A notice to deliver shall be deemed to have been given when it is personally delivered at the recorded address as aforesaid; a notice so mailed shall be deemed to have been given when deposited in</w:t>
      </w:r>
      <w:r>
        <w:rPr>
          <w:spacing w:val="-1"/>
        </w:rPr>
        <w:t xml:space="preserve"> </w:t>
      </w:r>
      <w:r>
        <w:t>a post office or public letter box;</w:t>
      </w:r>
      <w:r>
        <w:rPr>
          <w:spacing w:val="33"/>
        </w:rPr>
        <w:t xml:space="preserve"> </w:t>
      </w:r>
      <w:r>
        <w:t>and a notice sent by any means of transmitted or recorded communication</w:t>
      </w:r>
      <w:r>
        <w:rPr>
          <w:spacing w:val="80"/>
        </w:rPr>
        <w:t xml:space="preserve"> </w:t>
      </w:r>
      <w:r>
        <w:t>shall be deemed to have been given when dispatched or delivered to the appropriate communication company or agency or its representative for dispatch.</w:t>
      </w:r>
    </w:p>
    <w:p w14:paraId="3CF2C1BA" w14:textId="77777777" w:rsidR="001F61E7" w:rsidRDefault="001F61E7">
      <w:pPr>
        <w:pStyle w:val="BodyText"/>
        <w:spacing w:before="8"/>
        <w:rPr>
          <w:sz w:val="20"/>
        </w:rPr>
      </w:pPr>
    </w:p>
    <w:p w14:paraId="47FED06A" w14:textId="2DB218F6" w:rsidR="001F61E7" w:rsidRDefault="00DD6632">
      <w:pPr>
        <w:pStyle w:val="BodyText"/>
        <w:spacing w:before="62" w:line="232" w:lineRule="auto"/>
        <w:ind w:left="460" w:right="116"/>
        <w:jc w:val="both"/>
      </w:pPr>
      <w:r>
        <w:t xml:space="preserve">The secretary may change, or cause to be changed, the recorded address of any </w:t>
      </w:r>
      <w:r w:rsidR="00E7609C">
        <w:t>M</w:t>
      </w:r>
      <w:r>
        <w:t xml:space="preserve">ember, </w:t>
      </w:r>
      <w:r w:rsidR="00E7609C">
        <w:t>D</w:t>
      </w:r>
      <w:r>
        <w:t xml:space="preserve">irector, </w:t>
      </w:r>
      <w:proofErr w:type="gramStart"/>
      <w:r w:rsidR="00E7609C">
        <w:t>O</w:t>
      </w:r>
      <w:r>
        <w:t>fficer</w:t>
      </w:r>
      <w:proofErr w:type="gramEnd"/>
      <w:r>
        <w:t xml:space="preserve"> or auditor in accordance with any information believed by </w:t>
      </w:r>
      <w:r w:rsidR="00AF50F4">
        <w:t>them</w:t>
      </w:r>
      <w:r>
        <w:t xml:space="preserve"> to be reliable.</w:t>
      </w:r>
    </w:p>
    <w:p w14:paraId="158E562A" w14:textId="77777777" w:rsidR="001F61E7" w:rsidRDefault="001F61E7">
      <w:pPr>
        <w:pStyle w:val="BodyText"/>
        <w:spacing w:before="2"/>
        <w:rPr>
          <w:sz w:val="21"/>
        </w:rPr>
      </w:pPr>
    </w:p>
    <w:p w14:paraId="108C5311" w14:textId="77777777" w:rsidR="001F61E7" w:rsidRDefault="00DD6632">
      <w:pPr>
        <w:pStyle w:val="Heading1"/>
        <w:numPr>
          <w:ilvl w:val="0"/>
          <w:numId w:val="8"/>
        </w:numPr>
        <w:tabs>
          <w:tab w:val="left" w:pos="523"/>
        </w:tabs>
        <w:ind w:left="522" w:hanging="423"/>
      </w:pPr>
      <w:r>
        <w:t>Dissolution of</w:t>
      </w:r>
      <w:r>
        <w:rPr>
          <w:spacing w:val="-1"/>
        </w:rPr>
        <w:t xml:space="preserve"> </w:t>
      </w:r>
      <w:r>
        <w:t xml:space="preserve">the </w:t>
      </w:r>
      <w:r>
        <w:rPr>
          <w:spacing w:val="-2"/>
        </w:rPr>
        <w:t>Corporation</w:t>
      </w:r>
    </w:p>
    <w:p w14:paraId="725B636D" w14:textId="77777777" w:rsidR="001F61E7" w:rsidRDefault="001F61E7">
      <w:pPr>
        <w:pStyle w:val="BodyText"/>
        <w:spacing w:before="5"/>
        <w:rPr>
          <w:b/>
        </w:rPr>
      </w:pPr>
    </w:p>
    <w:p w14:paraId="37024BE7" w14:textId="23BAABA9" w:rsidR="001F61E7" w:rsidRDefault="00DD6632">
      <w:pPr>
        <w:pStyle w:val="BodyText"/>
        <w:spacing w:line="232" w:lineRule="auto"/>
        <w:ind w:left="460" w:right="119"/>
        <w:jc w:val="both"/>
      </w:pPr>
      <w:r>
        <w:t xml:space="preserve">When the </w:t>
      </w:r>
      <w:r w:rsidR="00E7609C">
        <w:t>C</w:t>
      </w:r>
      <w:r>
        <w:t>orporation is dissolved and after its debts and liabilities are paid, any property shall be distributed or disposed to a charitable organization or charitable organizations whose objects are beneficial to the community.</w:t>
      </w:r>
    </w:p>
    <w:p w14:paraId="6E26A7C5" w14:textId="77777777" w:rsidR="001F61E7" w:rsidRDefault="001F61E7">
      <w:pPr>
        <w:pStyle w:val="BodyText"/>
        <w:rPr>
          <w:sz w:val="21"/>
        </w:rPr>
      </w:pPr>
    </w:p>
    <w:p w14:paraId="5BFF1C03" w14:textId="77777777" w:rsidR="001F61E7" w:rsidRDefault="00DD6632">
      <w:pPr>
        <w:pStyle w:val="Heading1"/>
        <w:numPr>
          <w:ilvl w:val="0"/>
          <w:numId w:val="8"/>
        </w:numPr>
        <w:tabs>
          <w:tab w:val="left" w:pos="521"/>
        </w:tabs>
        <w:ind w:left="520" w:hanging="421"/>
      </w:pPr>
      <w:r>
        <w:t>Severability</w:t>
      </w:r>
      <w:r>
        <w:rPr>
          <w:spacing w:val="-3"/>
        </w:rPr>
        <w:t xml:space="preserve"> </w:t>
      </w:r>
      <w:r>
        <w:t xml:space="preserve">and </w:t>
      </w:r>
      <w:r>
        <w:rPr>
          <w:spacing w:val="-2"/>
        </w:rPr>
        <w:t>Precedence</w:t>
      </w:r>
    </w:p>
    <w:p w14:paraId="64E28B36" w14:textId="77777777" w:rsidR="001F61E7" w:rsidRDefault="001F61E7">
      <w:pPr>
        <w:pStyle w:val="BodyText"/>
        <w:spacing w:before="6"/>
        <w:rPr>
          <w:b/>
        </w:rPr>
      </w:pPr>
    </w:p>
    <w:p w14:paraId="62037493" w14:textId="77777777" w:rsidR="001F61E7" w:rsidRDefault="00DD6632">
      <w:pPr>
        <w:pStyle w:val="BodyText"/>
        <w:spacing w:line="232" w:lineRule="auto"/>
        <w:ind w:left="460" w:right="116"/>
        <w:jc w:val="both"/>
      </w:pPr>
      <w:r>
        <w:t>The invalidity or unenforceability of any provision of this by-law shall not affect the validity or enforceability</w:t>
      </w:r>
      <w:r>
        <w:rPr>
          <w:spacing w:val="24"/>
        </w:rPr>
        <w:t xml:space="preserve"> </w:t>
      </w:r>
      <w:r>
        <w:t>of the remaining provisions of this by-law. If any of the provisions contained in the</w:t>
      </w:r>
      <w:r>
        <w:rPr>
          <w:spacing w:val="80"/>
        </w:rPr>
        <w:t xml:space="preserve"> </w:t>
      </w:r>
      <w:r>
        <w:t>by-laws are inconsistent with those contained in the Articles or the Act, the provisions contained in the letters patent or the Act</w:t>
      </w:r>
      <w:proofErr w:type="gramStart"/>
      <w:r>
        <w:t>, as the case may be, shall</w:t>
      </w:r>
      <w:proofErr w:type="gramEnd"/>
      <w:r>
        <w:t xml:space="preserve"> prevail.</w:t>
      </w:r>
    </w:p>
    <w:p w14:paraId="399C2310" w14:textId="77777777" w:rsidR="001F61E7" w:rsidRDefault="001F61E7">
      <w:pPr>
        <w:pStyle w:val="BodyText"/>
        <w:spacing w:before="11"/>
        <w:rPr>
          <w:sz w:val="20"/>
        </w:rPr>
      </w:pPr>
    </w:p>
    <w:p w14:paraId="35F9F9B9" w14:textId="77777777" w:rsidR="001F61E7" w:rsidRDefault="00DD6632">
      <w:pPr>
        <w:pStyle w:val="Heading1"/>
        <w:numPr>
          <w:ilvl w:val="0"/>
          <w:numId w:val="8"/>
        </w:numPr>
        <w:tabs>
          <w:tab w:val="left" w:pos="521"/>
        </w:tabs>
        <w:ind w:left="520" w:hanging="421"/>
      </w:pPr>
      <w:r>
        <w:t>Amendments</w:t>
      </w:r>
      <w:r>
        <w:rPr>
          <w:spacing w:val="-4"/>
        </w:rPr>
        <w:t xml:space="preserve"> </w:t>
      </w:r>
      <w:r>
        <w:t>to</w:t>
      </w:r>
      <w:r>
        <w:rPr>
          <w:spacing w:val="-1"/>
        </w:rPr>
        <w:t xml:space="preserve"> </w:t>
      </w:r>
      <w:r>
        <w:t>By-</w:t>
      </w:r>
      <w:r>
        <w:rPr>
          <w:spacing w:val="-4"/>
        </w:rPr>
        <w:t>laws</w:t>
      </w:r>
    </w:p>
    <w:p w14:paraId="51EE1109" w14:textId="77777777" w:rsidR="001F61E7" w:rsidRDefault="001F61E7">
      <w:pPr>
        <w:pStyle w:val="BodyText"/>
        <w:spacing w:before="5"/>
        <w:rPr>
          <w:b/>
        </w:rPr>
      </w:pPr>
    </w:p>
    <w:p w14:paraId="35107683" w14:textId="77777777" w:rsidR="001F61E7" w:rsidRDefault="00DD6632">
      <w:pPr>
        <w:pStyle w:val="BodyText"/>
        <w:spacing w:line="232" w:lineRule="auto"/>
        <w:ind w:left="460" w:right="116"/>
        <w:jc w:val="both"/>
      </w:pPr>
      <w:r>
        <w:t>The members may from time to time amend this by-law by a majority of the votes cast.</w:t>
      </w:r>
      <w:r>
        <w:rPr>
          <w:spacing w:val="40"/>
        </w:rPr>
        <w:t xml:space="preserve"> </w:t>
      </w:r>
      <w:r>
        <w:t xml:space="preserve">The board may from time to time in accordance with the Act pass or amend this by-law other than a provision respecting the transfer of a membership or to change the method of voting by members not in </w:t>
      </w:r>
      <w:r>
        <w:lastRenderedPageBreak/>
        <w:t>attendance at a meeting of members.</w:t>
      </w:r>
    </w:p>
    <w:p w14:paraId="539F5D2D" w14:textId="77777777" w:rsidR="001F61E7" w:rsidRDefault="001F61E7">
      <w:pPr>
        <w:pStyle w:val="BodyText"/>
        <w:spacing w:before="5"/>
        <w:rPr>
          <w:sz w:val="19"/>
        </w:rPr>
      </w:pPr>
    </w:p>
    <w:p w14:paraId="23C65C2B" w14:textId="77777777" w:rsidR="001F61E7" w:rsidRDefault="00DD6632">
      <w:pPr>
        <w:pStyle w:val="Heading1"/>
        <w:numPr>
          <w:ilvl w:val="0"/>
          <w:numId w:val="8"/>
        </w:numPr>
        <w:tabs>
          <w:tab w:val="left" w:pos="521"/>
        </w:tabs>
        <w:ind w:left="520" w:hanging="421"/>
      </w:pPr>
      <w:r>
        <w:t>Repeal</w:t>
      </w:r>
      <w:r>
        <w:rPr>
          <w:spacing w:val="-2"/>
        </w:rPr>
        <w:t xml:space="preserve"> </w:t>
      </w:r>
      <w:r>
        <w:t>of</w:t>
      </w:r>
      <w:r>
        <w:rPr>
          <w:spacing w:val="-3"/>
        </w:rPr>
        <w:t xml:space="preserve"> </w:t>
      </w:r>
      <w:r>
        <w:t>Previous</w:t>
      </w:r>
      <w:r>
        <w:rPr>
          <w:spacing w:val="-3"/>
        </w:rPr>
        <w:t xml:space="preserve"> </w:t>
      </w:r>
      <w:r>
        <w:t>By-law</w:t>
      </w:r>
      <w:r>
        <w:rPr>
          <w:spacing w:val="-3"/>
        </w:rPr>
        <w:t xml:space="preserve"> </w:t>
      </w:r>
      <w:r>
        <w:t>No.</w:t>
      </w:r>
      <w:r>
        <w:rPr>
          <w:spacing w:val="-3"/>
        </w:rPr>
        <w:t xml:space="preserve"> </w:t>
      </w:r>
      <w:r>
        <w:rPr>
          <w:spacing w:val="-10"/>
        </w:rPr>
        <w:t>1</w:t>
      </w:r>
    </w:p>
    <w:p w14:paraId="0BCAA8C7" w14:textId="77777777" w:rsidR="001F61E7" w:rsidRDefault="001F61E7">
      <w:pPr>
        <w:pStyle w:val="BodyText"/>
        <w:spacing w:before="5"/>
        <w:rPr>
          <w:b/>
        </w:rPr>
      </w:pPr>
    </w:p>
    <w:p w14:paraId="78B994E2" w14:textId="77777777" w:rsidR="001F61E7" w:rsidRDefault="00DD6632">
      <w:pPr>
        <w:pStyle w:val="BodyText"/>
        <w:spacing w:line="232" w:lineRule="auto"/>
        <w:ind w:left="460" w:right="119"/>
        <w:jc w:val="both"/>
      </w:pPr>
      <w:r>
        <w:t>All previous by-laws identified as By-law No. 1 or otherwise relating generally to the transaction of the affairs of the corporation are hereby repealed and replaced by this By-law No. 1.</w:t>
      </w:r>
    </w:p>
    <w:p w14:paraId="0291A3F5" w14:textId="77777777" w:rsidR="001F61E7" w:rsidRDefault="001F61E7">
      <w:pPr>
        <w:pStyle w:val="BodyText"/>
      </w:pPr>
    </w:p>
    <w:p w14:paraId="284B993D" w14:textId="77777777" w:rsidR="001F61E7" w:rsidRDefault="001F61E7">
      <w:pPr>
        <w:pStyle w:val="BodyText"/>
        <w:spacing w:before="9"/>
        <w:rPr>
          <w:sz w:val="19"/>
        </w:rPr>
      </w:pPr>
    </w:p>
    <w:p w14:paraId="77428B95" w14:textId="77777777" w:rsidR="001F61E7" w:rsidRDefault="00DD6632">
      <w:pPr>
        <w:pStyle w:val="BodyText"/>
        <w:tabs>
          <w:tab w:val="left" w:pos="6153"/>
          <w:tab w:val="left" w:pos="7870"/>
          <w:tab w:val="left" w:pos="8643"/>
        </w:tabs>
        <w:ind w:left="100"/>
      </w:pPr>
      <w:r>
        <w:t>Passed by the board</w:t>
      </w:r>
      <w:r>
        <w:rPr>
          <w:spacing w:val="-1"/>
        </w:rPr>
        <w:t xml:space="preserve"> </w:t>
      </w:r>
      <w:r>
        <w:t>and</w:t>
      </w:r>
      <w:r>
        <w:rPr>
          <w:spacing w:val="-1"/>
        </w:rPr>
        <w:t xml:space="preserve"> </w:t>
      </w:r>
      <w:r>
        <w:t>sealed</w:t>
      </w:r>
      <w:r>
        <w:rPr>
          <w:spacing w:val="-1"/>
        </w:rPr>
        <w:t xml:space="preserve"> </w:t>
      </w:r>
      <w:r>
        <w:t>with</w:t>
      </w:r>
      <w:r>
        <w:rPr>
          <w:spacing w:val="-1"/>
        </w:rPr>
        <w:t xml:space="preserve"> </w:t>
      </w:r>
      <w:r>
        <w:t>the corporate seal, this</w:t>
      </w:r>
      <w:r>
        <w:rPr>
          <w:spacing w:val="2"/>
        </w:rPr>
        <w:t xml:space="preserve"> </w:t>
      </w:r>
      <w:r>
        <w:rPr>
          <w:u w:val="single"/>
        </w:rPr>
        <w:tab/>
      </w:r>
      <w:r>
        <w:t xml:space="preserve">day of </w:t>
      </w:r>
      <w:r>
        <w:rPr>
          <w:u w:val="single"/>
        </w:rPr>
        <w:tab/>
      </w:r>
      <w:r>
        <w:t>,</w:t>
      </w:r>
      <w:r>
        <w:rPr>
          <w:spacing w:val="1"/>
        </w:rPr>
        <w:t xml:space="preserve"> </w:t>
      </w:r>
      <w:r>
        <w:rPr>
          <w:spacing w:val="-5"/>
        </w:rPr>
        <w:t>20</w:t>
      </w:r>
      <w:r>
        <w:rPr>
          <w:u w:val="single"/>
        </w:rPr>
        <w:tab/>
      </w:r>
      <w:r>
        <w:rPr>
          <w:spacing w:val="-10"/>
        </w:rPr>
        <w:t>.</w:t>
      </w:r>
    </w:p>
    <w:p w14:paraId="4EF1BC7A" w14:textId="77777777" w:rsidR="001F61E7" w:rsidRDefault="001F61E7">
      <w:pPr>
        <w:pStyle w:val="BodyText"/>
      </w:pPr>
    </w:p>
    <w:p w14:paraId="2AD87D26" w14:textId="77777777" w:rsidR="001F61E7" w:rsidRDefault="001F61E7">
      <w:pPr>
        <w:pStyle w:val="BodyText"/>
        <w:spacing w:before="10"/>
      </w:pPr>
    </w:p>
    <w:p w14:paraId="4E45D2B3" w14:textId="77777777" w:rsidR="001F61E7" w:rsidRDefault="00DD6632">
      <w:pPr>
        <w:pStyle w:val="BodyText"/>
        <w:tabs>
          <w:tab w:val="left" w:pos="8888"/>
        </w:tabs>
        <w:spacing w:line="264" w:lineRule="exact"/>
        <w:ind w:left="100"/>
      </w:pPr>
      <w:r>
        <w:t>CERTIFIED</w:t>
      </w:r>
      <w:r>
        <w:rPr>
          <w:spacing w:val="21"/>
        </w:rPr>
        <w:t xml:space="preserve"> </w:t>
      </w:r>
      <w:r>
        <w:t>to</w:t>
      </w:r>
      <w:r>
        <w:rPr>
          <w:spacing w:val="22"/>
        </w:rPr>
        <w:t xml:space="preserve"> </w:t>
      </w:r>
      <w:r>
        <w:t>be</w:t>
      </w:r>
      <w:r>
        <w:rPr>
          <w:spacing w:val="21"/>
        </w:rPr>
        <w:t xml:space="preserve"> </w:t>
      </w:r>
      <w:r>
        <w:t>a</w:t>
      </w:r>
      <w:r>
        <w:rPr>
          <w:spacing w:val="18"/>
        </w:rPr>
        <w:t xml:space="preserve"> </w:t>
      </w:r>
      <w:r>
        <w:t>true</w:t>
      </w:r>
      <w:r>
        <w:rPr>
          <w:spacing w:val="18"/>
        </w:rPr>
        <w:t xml:space="preserve"> </w:t>
      </w:r>
      <w:r>
        <w:t>copy</w:t>
      </w:r>
      <w:r>
        <w:rPr>
          <w:spacing w:val="18"/>
        </w:rPr>
        <w:t xml:space="preserve"> </w:t>
      </w:r>
      <w:r>
        <w:t>of</w:t>
      </w:r>
      <w:r>
        <w:rPr>
          <w:spacing w:val="18"/>
        </w:rPr>
        <w:t xml:space="preserve"> </w:t>
      </w:r>
      <w:r>
        <w:t>By-Law</w:t>
      </w:r>
      <w:r>
        <w:rPr>
          <w:spacing w:val="18"/>
        </w:rPr>
        <w:t xml:space="preserve"> </w:t>
      </w:r>
      <w:r>
        <w:t>No.</w:t>
      </w:r>
      <w:r>
        <w:rPr>
          <w:spacing w:val="17"/>
        </w:rPr>
        <w:t xml:space="preserve"> </w:t>
      </w:r>
      <w:r>
        <w:t>1</w:t>
      </w:r>
      <w:r>
        <w:rPr>
          <w:spacing w:val="18"/>
        </w:rPr>
        <w:t xml:space="preserve"> </w:t>
      </w:r>
      <w:r>
        <w:t>of</w:t>
      </w:r>
      <w:r>
        <w:rPr>
          <w:spacing w:val="18"/>
        </w:rPr>
        <w:t xml:space="preserve"> </w:t>
      </w:r>
      <w:r>
        <w:t>Langs</w:t>
      </w:r>
      <w:r>
        <w:rPr>
          <w:spacing w:val="18"/>
        </w:rPr>
        <w:t xml:space="preserve"> </w:t>
      </w:r>
      <w:r>
        <w:t>Farm</w:t>
      </w:r>
      <w:r>
        <w:rPr>
          <w:spacing w:val="18"/>
        </w:rPr>
        <w:t xml:space="preserve"> </w:t>
      </w:r>
      <w:r>
        <w:t>Village</w:t>
      </w:r>
      <w:r>
        <w:rPr>
          <w:spacing w:val="18"/>
        </w:rPr>
        <w:t xml:space="preserve"> </w:t>
      </w:r>
      <w:r>
        <w:t>Association</w:t>
      </w:r>
      <w:r>
        <w:rPr>
          <w:spacing w:val="17"/>
        </w:rPr>
        <w:t xml:space="preserve"> </w:t>
      </w:r>
      <w:r>
        <w:t>dated</w:t>
      </w:r>
      <w:r>
        <w:rPr>
          <w:spacing w:val="17"/>
        </w:rPr>
        <w:t xml:space="preserve"> </w:t>
      </w:r>
      <w:r>
        <w:t>the</w:t>
      </w:r>
      <w:r>
        <w:rPr>
          <w:spacing w:val="19"/>
        </w:rPr>
        <w:t xml:space="preserve"> </w:t>
      </w:r>
      <w:r>
        <w:rPr>
          <w:u w:val="single"/>
        </w:rPr>
        <w:tab/>
      </w:r>
      <w:r>
        <w:t>day</w:t>
      </w:r>
      <w:r>
        <w:rPr>
          <w:spacing w:val="16"/>
        </w:rPr>
        <w:t xml:space="preserve"> </w:t>
      </w:r>
      <w:r>
        <w:rPr>
          <w:spacing w:val="-5"/>
        </w:rPr>
        <w:t>of</w:t>
      </w:r>
    </w:p>
    <w:p w14:paraId="67B10A32" w14:textId="77777777" w:rsidR="001F61E7" w:rsidRDefault="00DD6632">
      <w:pPr>
        <w:pStyle w:val="BodyText"/>
        <w:tabs>
          <w:tab w:val="left" w:pos="1204"/>
          <w:tab w:val="left" w:pos="1976"/>
        </w:tabs>
        <w:spacing w:line="264" w:lineRule="exact"/>
        <w:ind w:left="100"/>
      </w:pPr>
      <w:r>
        <w:rPr>
          <w:u w:val="single"/>
        </w:rPr>
        <w:tab/>
      </w:r>
      <w:r>
        <w:t>,</w:t>
      </w:r>
      <w:r>
        <w:rPr>
          <w:spacing w:val="-1"/>
        </w:rPr>
        <w:t xml:space="preserve"> </w:t>
      </w:r>
      <w:r>
        <w:rPr>
          <w:spacing w:val="-5"/>
        </w:rPr>
        <w:t>20</w:t>
      </w:r>
      <w:r>
        <w:rPr>
          <w:u w:val="single"/>
        </w:rPr>
        <w:tab/>
      </w:r>
      <w:r>
        <w:t>,</w:t>
      </w:r>
      <w:r>
        <w:rPr>
          <w:spacing w:val="-3"/>
        </w:rPr>
        <w:t xml:space="preserve"> </w:t>
      </w:r>
      <w:r>
        <w:t>which</w:t>
      </w:r>
      <w:r>
        <w:rPr>
          <w:spacing w:val="-2"/>
        </w:rPr>
        <w:t xml:space="preserve"> </w:t>
      </w:r>
      <w:r>
        <w:t>by-Law</w:t>
      </w:r>
      <w:r>
        <w:rPr>
          <w:spacing w:val="-1"/>
        </w:rPr>
        <w:t xml:space="preserve"> </w:t>
      </w:r>
      <w:r>
        <w:t>is</w:t>
      </w:r>
      <w:r>
        <w:rPr>
          <w:spacing w:val="-1"/>
        </w:rPr>
        <w:t xml:space="preserve"> </w:t>
      </w:r>
      <w:r>
        <w:t>now in</w:t>
      </w:r>
      <w:r>
        <w:rPr>
          <w:spacing w:val="-2"/>
        </w:rPr>
        <w:t xml:space="preserve"> </w:t>
      </w:r>
      <w:r>
        <w:t>full</w:t>
      </w:r>
      <w:r>
        <w:rPr>
          <w:spacing w:val="-1"/>
        </w:rPr>
        <w:t xml:space="preserve"> </w:t>
      </w:r>
      <w:r>
        <w:t>force</w:t>
      </w:r>
      <w:r>
        <w:rPr>
          <w:spacing w:val="-1"/>
        </w:rPr>
        <w:t xml:space="preserve"> </w:t>
      </w:r>
      <w:r>
        <w:t>and</w:t>
      </w:r>
      <w:r>
        <w:rPr>
          <w:spacing w:val="-2"/>
        </w:rPr>
        <w:t xml:space="preserve"> effect.</w:t>
      </w:r>
    </w:p>
    <w:p w14:paraId="0DE112F5" w14:textId="77777777" w:rsidR="001F61E7" w:rsidRDefault="001F61E7">
      <w:pPr>
        <w:pStyle w:val="BodyText"/>
        <w:rPr>
          <w:sz w:val="20"/>
        </w:rPr>
      </w:pPr>
    </w:p>
    <w:p w14:paraId="0EA0FEF9" w14:textId="77777777" w:rsidR="001F61E7" w:rsidRDefault="001F61E7">
      <w:pPr>
        <w:pStyle w:val="BodyText"/>
        <w:rPr>
          <w:sz w:val="20"/>
        </w:rPr>
      </w:pPr>
    </w:p>
    <w:p w14:paraId="51625240" w14:textId="77777777" w:rsidR="001F61E7" w:rsidRDefault="001F61E7">
      <w:pPr>
        <w:pStyle w:val="BodyText"/>
        <w:rPr>
          <w:sz w:val="20"/>
        </w:rPr>
      </w:pPr>
    </w:p>
    <w:p w14:paraId="43FA3924" w14:textId="0728C169" w:rsidR="001F61E7" w:rsidRDefault="00C4282D">
      <w:pPr>
        <w:pStyle w:val="BodyText"/>
        <w:rPr>
          <w:sz w:val="20"/>
        </w:rPr>
      </w:pPr>
      <w:r>
        <w:rPr>
          <w:sz w:val="20"/>
        </w:rPr>
        <w:tab/>
      </w:r>
      <w:r>
        <w:rPr>
          <w:sz w:val="20"/>
        </w:rPr>
        <w:tab/>
      </w:r>
      <w:r>
        <w:rPr>
          <w:sz w:val="20"/>
        </w:rPr>
        <w:tab/>
      </w:r>
      <w:r>
        <w:rPr>
          <w:sz w:val="20"/>
        </w:rPr>
        <w:tab/>
      </w:r>
      <w:r>
        <w:rPr>
          <w:sz w:val="20"/>
        </w:rPr>
        <w:tab/>
      </w:r>
      <w:r>
        <w:rPr>
          <w:sz w:val="20"/>
        </w:rPr>
        <w:tab/>
        <w:t xml:space="preserve">  __________________________________</w:t>
      </w:r>
    </w:p>
    <w:p w14:paraId="716EF663" w14:textId="08A2BE62" w:rsidR="001F61E7" w:rsidRDefault="00C4282D">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 Chairperson</w:t>
      </w:r>
    </w:p>
    <w:p w14:paraId="6F272602" w14:textId="77777777" w:rsidR="00C4282D" w:rsidRDefault="00C4282D">
      <w:pPr>
        <w:pStyle w:val="BodyText"/>
        <w:rPr>
          <w:sz w:val="20"/>
        </w:rPr>
      </w:pPr>
    </w:p>
    <w:p w14:paraId="48EF2BC6" w14:textId="59063B1D" w:rsidR="001F61E7" w:rsidRDefault="00C1633E">
      <w:pPr>
        <w:pStyle w:val="BodyText"/>
        <w:spacing w:before="4"/>
        <w:rPr>
          <w:sz w:val="23"/>
        </w:rPr>
      </w:pPr>
      <w:r>
        <w:rPr>
          <w:noProof/>
        </w:rPr>
        <mc:AlternateContent>
          <mc:Choice Requires="wps">
            <w:drawing>
              <wp:anchor distT="0" distB="0" distL="0" distR="0" simplePos="0" relativeHeight="251657728" behindDoc="1" locked="0" layoutInCell="1" allowOverlap="1" wp14:anchorId="296949AE" wp14:editId="5DEB7431">
                <wp:simplePos x="0" y="0"/>
                <wp:positionH relativeFrom="page">
                  <wp:posOffset>3658235</wp:posOffset>
                </wp:positionH>
                <wp:positionV relativeFrom="paragraph">
                  <wp:posOffset>196215</wp:posOffset>
                </wp:positionV>
                <wp:extent cx="210375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755" cy="1270"/>
                        </a:xfrm>
                        <a:custGeom>
                          <a:avLst/>
                          <a:gdLst>
                            <a:gd name="T0" fmla="+- 0 5761 5761"/>
                            <a:gd name="T1" fmla="*/ T0 w 3313"/>
                            <a:gd name="T2" fmla="+- 0 9073 5761"/>
                            <a:gd name="T3" fmla="*/ T2 w 3313"/>
                          </a:gdLst>
                          <a:ahLst/>
                          <a:cxnLst>
                            <a:cxn ang="0">
                              <a:pos x="T1" y="0"/>
                            </a:cxn>
                            <a:cxn ang="0">
                              <a:pos x="T3" y="0"/>
                            </a:cxn>
                          </a:cxnLst>
                          <a:rect l="0" t="0" r="r" b="b"/>
                          <a:pathLst>
                            <a:path w="3313">
                              <a:moveTo>
                                <a:pt x="0" y="0"/>
                              </a:moveTo>
                              <a:lnTo>
                                <a:pt x="3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B29417" id="docshape2" o:spid="_x0000_s1026" style="position:absolute;margin-left:288.05pt;margin-top:15.45pt;width:165.6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eEnAIAAJcFAAAOAAAAZHJzL2Uyb0RvYy54bWysVNtu2zAMfR+wfxD0uKH1JU2zGnWKoV2H&#10;Ad0FaPYBiizHxmRRk5Q43dePop3Uy7aXYX4QJJM6PDykeH2z7zTbKedbMCXPzlPOlJFQtWZT8q+r&#10;+7M3nPkgTCU0GFXyJ+X5zfLli+veFiqHBnSlHEMQ44velrwJwRZJ4mWjOuHPwSqDxhpcJwIe3Sap&#10;nOgRvdNJnqaXSQ+usg6k8h7/3g1GviT8ulYyfK5rrwLTJUdugVZH6zquyfJaFBsnbNPKkYb4Bxad&#10;aA0GPULdiSDY1rW/QXWtdOChDucSugTqupWKcsBssvQkm8dGWEW5oDjeHmXy/w9Wfto92i8uUvf2&#10;AeQ3j4okvfXF0RIPHn3Yuv8IFdZQbANQsvvadfEmpsH2pOnTUVO1D0zizzxLZ4v5nDOJtixfkOSJ&#10;KA535daH9woIR+wefBgqUuGO9KyYER0GXWH16k5jcV6fsZTNF5cZLWMFj27Zwe1VwlYp69lsls1O&#10;nfKDE2FdpYvZH7FmB7eIlU+wkP/mwFA0B9Jyb0bWuGMivoCUdLLgoz4r5HYQCBHQKWb4F1+Mfeo7&#10;3BlDOGzt06Z2nGFTr4dsrQiRWQwRt6wvOUkRf3SwUysgUzipHAZ5tmoz9cLrKNyE1WDGGzEAts2w&#10;oaCR66SyBu5bram02kQqV1k6J2086LaKxsjGu836Vju2E/G50heTQbBf3Kzz4U74ZvAj05Czg62p&#10;KEqjRPVu3AfR6mGPQBpFp/6OLR3HhC/WUD1hezsYpgNOM9w04H5w1uNkKLn/vhVOcaY/GHx6V9nF&#10;RRwldLiYL3I8uKllPbUIIxGq5IFjR8TtbRjGz9a6dtNgpIx0MPAWn1Xdxv4nfgOr8YCvn2QYJ1Uc&#10;L9MzeT3P0+VPAAAA//8DAFBLAwQUAAYACAAAACEAxe5Jf+MAAAAJAQAADwAAAGRycy9kb3ducmV2&#10;LnhtbEyPTU/DMAyG70j8h8hI3FhSxjZWmk7TNA7TJD4GSOyWNqataJyqybbCr8ec4Gj70evnzRaD&#10;a8UR+9B40pCMFAik0tuGKg2vL/dXtyBCNGRN6wk1fGGARX5+lpnU+hM943EXK8EhFFKjoY6xS6UM&#10;ZY3OhJHvkPj24XtnIo99JW1vThzuWnmt1FQ60xB/qE2HqxrLz93BaXhYv433j9/79cRu7fJ987Rd&#10;bYpe68uLYXkHIuIQ/2D41Wd1yNmp8AeyQbQaJrNpwqiGsZqDYGCuZjcgCl4kCcg8k/8b5D8AAAD/&#10;/wMAUEsBAi0AFAAGAAgAAAAhALaDOJL+AAAA4QEAABMAAAAAAAAAAAAAAAAAAAAAAFtDb250ZW50&#10;X1R5cGVzXS54bWxQSwECLQAUAAYACAAAACEAOP0h/9YAAACUAQAACwAAAAAAAAAAAAAAAAAvAQAA&#10;X3JlbHMvLnJlbHNQSwECLQAUAAYACAAAACEAXJEXhJwCAACXBQAADgAAAAAAAAAAAAAAAAAuAgAA&#10;ZHJzL2Uyb0RvYy54bWxQSwECLQAUAAYACAAAACEAxe5Jf+MAAAAJAQAADwAAAAAAAAAAAAAAAAD2&#10;BAAAZHJzL2Rvd25yZXYueG1sUEsFBgAAAAAEAAQA8wAAAAYGAAAAAA==&#10;" path="m,l3312,e" filled="f" strokeweight=".25292mm">
                <v:path arrowok="t" o:connecttype="custom" o:connectlocs="0,0;2103120,0" o:connectangles="0,0"/>
                <w10:wrap type="topAndBottom" anchorx="page"/>
              </v:shape>
            </w:pict>
          </mc:Fallback>
        </mc:AlternateContent>
      </w:r>
      <w:r w:rsidR="00C4282D">
        <w:rPr>
          <w:sz w:val="23"/>
        </w:rPr>
        <w:tab/>
      </w:r>
      <w:r w:rsidR="00C4282D">
        <w:rPr>
          <w:sz w:val="23"/>
        </w:rPr>
        <w:tab/>
      </w:r>
      <w:r w:rsidR="00C4282D">
        <w:rPr>
          <w:sz w:val="23"/>
        </w:rPr>
        <w:tab/>
      </w:r>
      <w:r w:rsidR="00C4282D">
        <w:rPr>
          <w:sz w:val="23"/>
        </w:rPr>
        <w:tab/>
      </w:r>
      <w:r w:rsidR="00C4282D">
        <w:rPr>
          <w:sz w:val="23"/>
        </w:rPr>
        <w:tab/>
      </w:r>
      <w:r w:rsidR="00C4282D">
        <w:rPr>
          <w:sz w:val="23"/>
        </w:rPr>
        <w:tab/>
      </w:r>
    </w:p>
    <w:p w14:paraId="1A6F35DB" w14:textId="77777777" w:rsidR="001F61E7" w:rsidRDefault="00DD6632">
      <w:pPr>
        <w:pStyle w:val="BodyText"/>
        <w:spacing w:before="10"/>
        <w:ind w:right="2035"/>
        <w:jc w:val="right"/>
      </w:pPr>
      <w:r>
        <w:t xml:space="preserve">, </w:t>
      </w:r>
      <w:r>
        <w:rPr>
          <w:spacing w:val="-2"/>
        </w:rPr>
        <w:t>Secretary</w:t>
      </w:r>
    </w:p>
    <w:p w14:paraId="3771CDC1" w14:textId="77777777" w:rsidR="001F61E7" w:rsidRDefault="001F61E7">
      <w:pPr>
        <w:pStyle w:val="BodyText"/>
        <w:spacing w:before="6"/>
        <w:rPr>
          <w:sz w:val="20"/>
        </w:rPr>
      </w:pPr>
    </w:p>
    <w:p w14:paraId="23EF2B9F" w14:textId="77777777" w:rsidR="001F61E7" w:rsidRDefault="00DD6632">
      <w:pPr>
        <w:pStyle w:val="BodyText"/>
        <w:ind w:left="4421"/>
      </w:pPr>
      <w:r>
        <w:t>I</w:t>
      </w:r>
      <w:r>
        <w:rPr>
          <w:spacing w:val="-2"/>
        </w:rPr>
        <w:t xml:space="preserve"> </w:t>
      </w:r>
      <w:r>
        <w:t>have authority to bind</w:t>
      </w:r>
      <w:r>
        <w:rPr>
          <w:spacing w:val="-2"/>
        </w:rPr>
        <w:t xml:space="preserve"> </w:t>
      </w:r>
      <w:r>
        <w:t xml:space="preserve">the </w:t>
      </w:r>
      <w:r>
        <w:rPr>
          <w:spacing w:val="-2"/>
        </w:rPr>
        <w:t>corporation.</w:t>
      </w:r>
    </w:p>
    <w:sectPr w:rsidR="001F61E7" w:rsidSect="00C4282D">
      <w:headerReference w:type="default" r:id="rId7"/>
      <w:pgSz w:w="12240" w:h="15840"/>
      <w:pgMar w:top="1700" w:right="1321" w:bottom="1134" w:left="1338" w:header="14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A619" w14:textId="77777777" w:rsidR="00D5663D" w:rsidRDefault="00DD6632">
      <w:r>
        <w:separator/>
      </w:r>
    </w:p>
  </w:endnote>
  <w:endnote w:type="continuationSeparator" w:id="0">
    <w:p w14:paraId="491FF43D" w14:textId="77777777" w:rsidR="00D5663D" w:rsidRDefault="00DD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66A9" w14:textId="77777777" w:rsidR="00D5663D" w:rsidRDefault="00DD6632">
      <w:r>
        <w:separator/>
      </w:r>
    </w:p>
  </w:footnote>
  <w:footnote w:type="continuationSeparator" w:id="0">
    <w:p w14:paraId="4361D2B3" w14:textId="77777777" w:rsidR="00D5663D" w:rsidRDefault="00DD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07FA" w14:textId="030B7C63" w:rsidR="001F61E7" w:rsidRDefault="00C1633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DA7C28A" wp14:editId="55A3AC07">
              <wp:simplePos x="0" y="0"/>
              <wp:positionH relativeFrom="page">
                <wp:posOffset>6668770</wp:posOffset>
              </wp:positionH>
              <wp:positionV relativeFrom="page">
                <wp:posOffset>906145</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1130" w14:textId="77777777" w:rsidR="001F61E7" w:rsidRDefault="00DD6632">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7C28A" id="_x0000_t202" coordsize="21600,21600" o:spt="202" path="m,l,21600r21600,l21600,xe">
              <v:stroke joinstyle="miter"/>
              <v:path gradientshapeok="t" o:connecttype="rect"/>
            </v:shapetype>
            <v:shape id="docshape1" o:spid="_x0000_s1026" type="#_x0000_t202" style="position:absolute;margin-left:525.1pt;margin-top:71.3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CjGs374AAAAA0BAAAPAAAAZHJzL2Rvd25yZXYueG1sTI/BTsMwEETvSPyDtUjcqE0KbZrGqSoE&#10;JyREGg4cndhNrMbrELtt+Hu2p3Kb2R3Nvs03k+vZyYzBepTwOBPADDZeW2wlfFVvDymwEBVq1Xs0&#10;En5NgE1xe5OrTPszlua0iy2jEgyZktDFOGSch6YzToWZHwzSbu9HpyLZseV6VGcqdz1PhFhwpyzS&#10;hU4N5qUzzWF3dBK231i+2p+P+rPcl7aqVgLfFwcp7++m7RpYNFO8huGCT+hQEFPtj6gD68mLZ5FQ&#10;ltRTsgR2iYg0pVFNajmfAy9y/v+L4g8AAP//AwBQSwECLQAUAAYACAAAACEAtoM4kv4AAADhAQAA&#10;EwAAAAAAAAAAAAAAAAAAAAAAW0NvbnRlbnRfVHlwZXNdLnhtbFBLAQItABQABgAIAAAAIQA4/SH/&#10;1gAAAJQBAAALAAAAAAAAAAAAAAAAAC8BAABfcmVscy8ucmVsc1BLAQItABQABgAIAAAAIQDRty5o&#10;1QEAAJADAAAOAAAAAAAAAAAAAAAAAC4CAABkcnMvZTJvRG9jLnhtbFBLAQItABQABgAIAAAAIQCj&#10;Gs374AAAAA0BAAAPAAAAAAAAAAAAAAAAAC8EAABkcnMvZG93bnJldi54bWxQSwUGAAAAAAQABADz&#10;AAAAPAUAAAAA&#10;" filled="f" stroked="f">
              <v:textbox inset="0,0,0,0">
                <w:txbxContent>
                  <w:p w14:paraId="27DF1130" w14:textId="77777777" w:rsidR="001F61E7" w:rsidRDefault="00DD6632">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DB"/>
    <w:multiLevelType w:val="hybridMultilevel"/>
    <w:tmpl w:val="8E40C284"/>
    <w:lvl w:ilvl="0" w:tplc="D4543092">
      <w:start w:val="1"/>
      <w:numFmt w:val="decimal"/>
      <w:lvlText w:val="(%1)"/>
      <w:lvlJc w:val="left"/>
      <w:pPr>
        <w:ind w:left="712" w:hanging="253"/>
      </w:pPr>
      <w:rPr>
        <w:rFonts w:ascii="Calibri" w:eastAsia="Calibri" w:hAnsi="Calibri" w:cs="Calibri" w:hint="default"/>
        <w:b/>
        <w:bCs/>
        <w:i w:val="0"/>
        <w:iCs w:val="0"/>
        <w:w w:val="100"/>
        <w:sz w:val="20"/>
        <w:szCs w:val="20"/>
        <w:lang w:val="en-US" w:eastAsia="en-US" w:bidi="ar-SA"/>
      </w:rPr>
    </w:lvl>
    <w:lvl w:ilvl="1" w:tplc="B510A25C">
      <w:start w:val="1"/>
      <w:numFmt w:val="lowerLetter"/>
      <w:lvlText w:val="(%2)"/>
      <w:lvlJc w:val="left"/>
      <w:pPr>
        <w:ind w:left="820" w:hanging="360"/>
      </w:pPr>
      <w:rPr>
        <w:rFonts w:ascii="Calibri" w:eastAsia="Calibri" w:hAnsi="Calibri" w:cs="Calibri" w:hint="default"/>
        <w:b w:val="0"/>
        <w:bCs w:val="0"/>
        <w:i w:val="0"/>
        <w:iCs w:val="0"/>
        <w:spacing w:val="-1"/>
        <w:w w:val="100"/>
        <w:sz w:val="22"/>
        <w:szCs w:val="22"/>
        <w:lang w:val="en-US" w:eastAsia="en-US" w:bidi="ar-SA"/>
      </w:rPr>
    </w:lvl>
    <w:lvl w:ilvl="2" w:tplc="3B5811AC">
      <w:numFmt w:val="bullet"/>
      <w:lvlText w:val="•"/>
      <w:lvlJc w:val="left"/>
      <w:pPr>
        <w:ind w:left="1793" w:hanging="360"/>
      </w:pPr>
      <w:rPr>
        <w:rFonts w:hint="default"/>
        <w:lang w:val="en-US" w:eastAsia="en-US" w:bidi="ar-SA"/>
      </w:rPr>
    </w:lvl>
    <w:lvl w:ilvl="3" w:tplc="4B207F12">
      <w:numFmt w:val="bullet"/>
      <w:lvlText w:val="•"/>
      <w:lvlJc w:val="left"/>
      <w:pPr>
        <w:ind w:left="2766" w:hanging="360"/>
      </w:pPr>
      <w:rPr>
        <w:rFonts w:hint="default"/>
        <w:lang w:val="en-US" w:eastAsia="en-US" w:bidi="ar-SA"/>
      </w:rPr>
    </w:lvl>
    <w:lvl w:ilvl="4" w:tplc="3C8C1584">
      <w:numFmt w:val="bullet"/>
      <w:lvlText w:val="•"/>
      <w:lvlJc w:val="left"/>
      <w:pPr>
        <w:ind w:left="3740" w:hanging="360"/>
      </w:pPr>
      <w:rPr>
        <w:rFonts w:hint="default"/>
        <w:lang w:val="en-US" w:eastAsia="en-US" w:bidi="ar-SA"/>
      </w:rPr>
    </w:lvl>
    <w:lvl w:ilvl="5" w:tplc="AEC2EE4A">
      <w:numFmt w:val="bullet"/>
      <w:lvlText w:val="•"/>
      <w:lvlJc w:val="left"/>
      <w:pPr>
        <w:ind w:left="4713" w:hanging="360"/>
      </w:pPr>
      <w:rPr>
        <w:rFonts w:hint="default"/>
        <w:lang w:val="en-US" w:eastAsia="en-US" w:bidi="ar-SA"/>
      </w:rPr>
    </w:lvl>
    <w:lvl w:ilvl="6" w:tplc="341457A2">
      <w:numFmt w:val="bullet"/>
      <w:lvlText w:val="•"/>
      <w:lvlJc w:val="left"/>
      <w:pPr>
        <w:ind w:left="5686" w:hanging="360"/>
      </w:pPr>
      <w:rPr>
        <w:rFonts w:hint="default"/>
        <w:lang w:val="en-US" w:eastAsia="en-US" w:bidi="ar-SA"/>
      </w:rPr>
    </w:lvl>
    <w:lvl w:ilvl="7" w:tplc="6AB89CE6">
      <w:numFmt w:val="bullet"/>
      <w:lvlText w:val="•"/>
      <w:lvlJc w:val="left"/>
      <w:pPr>
        <w:ind w:left="6660" w:hanging="360"/>
      </w:pPr>
      <w:rPr>
        <w:rFonts w:hint="default"/>
        <w:lang w:val="en-US" w:eastAsia="en-US" w:bidi="ar-SA"/>
      </w:rPr>
    </w:lvl>
    <w:lvl w:ilvl="8" w:tplc="8F58A30A">
      <w:numFmt w:val="bullet"/>
      <w:lvlText w:val="•"/>
      <w:lvlJc w:val="left"/>
      <w:pPr>
        <w:ind w:left="7633" w:hanging="360"/>
      </w:pPr>
      <w:rPr>
        <w:rFonts w:hint="default"/>
        <w:lang w:val="en-US" w:eastAsia="en-US" w:bidi="ar-SA"/>
      </w:rPr>
    </w:lvl>
  </w:abstractNum>
  <w:abstractNum w:abstractNumId="1" w15:restartNumberingAfterBreak="0">
    <w:nsid w:val="01BA71C0"/>
    <w:multiLevelType w:val="hybridMultilevel"/>
    <w:tmpl w:val="4A04E6F8"/>
    <w:lvl w:ilvl="0" w:tplc="586A3E22">
      <w:start w:val="1"/>
      <w:numFmt w:val="lowerLetter"/>
      <w:lvlText w:val="%1)"/>
      <w:lvlJc w:val="left"/>
      <w:pPr>
        <w:ind w:left="1091" w:hanging="272"/>
      </w:pPr>
      <w:rPr>
        <w:rFonts w:ascii="Calibri" w:eastAsia="Calibri" w:hAnsi="Calibri" w:cs="Calibri" w:hint="default"/>
        <w:b w:val="0"/>
        <w:bCs w:val="0"/>
        <w:i w:val="0"/>
        <w:iCs w:val="0"/>
        <w:spacing w:val="-1"/>
        <w:w w:val="100"/>
        <w:sz w:val="22"/>
        <w:szCs w:val="22"/>
        <w:lang w:val="en-US" w:eastAsia="en-US" w:bidi="ar-SA"/>
      </w:rPr>
    </w:lvl>
    <w:lvl w:ilvl="1" w:tplc="011AB0D4">
      <w:start w:val="1"/>
      <w:numFmt w:val="lowerRoman"/>
      <w:lvlText w:val="(%2)"/>
      <w:lvlJc w:val="left"/>
      <w:pPr>
        <w:ind w:left="1540" w:hanging="447"/>
      </w:pPr>
      <w:rPr>
        <w:rFonts w:ascii="Calibri" w:eastAsia="Calibri" w:hAnsi="Calibri" w:cs="Calibri" w:hint="default"/>
        <w:b w:val="0"/>
        <w:bCs w:val="0"/>
        <w:i w:val="0"/>
        <w:iCs w:val="0"/>
        <w:spacing w:val="-1"/>
        <w:w w:val="100"/>
        <w:sz w:val="22"/>
        <w:szCs w:val="22"/>
        <w:lang w:val="en-US" w:eastAsia="en-US" w:bidi="ar-SA"/>
      </w:rPr>
    </w:lvl>
    <w:lvl w:ilvl="2" w:tplc="572C84D8">
      <w:numFmt w:val="bullet"/>
      <w:lvlText w:val="•"/>
      <w:lvlJc w:val="left"/>
      <w:pPr>
        <w:ind w:left="2433" w:hanging="447"/>
      </w:pPr>
      <w:rPr>
        <w:rFonts w:hint="default"/>
        <w:lang w:val="en-US" w:eastAsia="en-US" w:bidi="ar-SA"/>
      </w:rPr>
    </w:lvl>
    <w:lvl w:ilvl="3" w:tplc="BBBC948E">
      <w:numFmt w:val="bullet"/>
      <w:lvlText w:val="•"/>
      <w:lvlJc w:val="left"/>
      <w:pPr>
        <w:ind w:left="3326" w:hanging="447"/>
      </w:pPr>
      <w:rPr>
        <w:rFonts w:hint="default"/>
        <w:lang w:val="en-US" w:eastAsia="en-US" w:bidi="ar-SA"/>
      </w:rPr>
    </w:lvl>
    <w:lvl w:ilvl="4" w:tplc="B944E03C">
      <w:numFmt w:val="bullet"/>
      <w:lvlText w:val="•"/>
      <w:lvlJc w:val="left"/>
      <w:pPr>
        <w:ind w:left="4220" w:hanging="447"/>
      </w:pPr>
      <w:rPr>
        <w:rFonts w:hint="default"/>
        <w:lang w:val="en-US" w:eastAsia="en-US" w:bidi="ar-SA"/>
      </w:rPr>
    </w:lvl>
    <w:lvl w:ilvl="5" w:tplc="19509462">
      <w:numFmt w:val="bullet"/>
      <w:lvlText w:val="•"/>
      <w:lvlJc w:val="left"/>
      <w:pPr>
        <w:ind w:left="5113" w:hanging="447"/>
      </w:pPr>
      <w:rPr>
        <w:rFonts w:hint="default"/>
        <w:lang w:val="en-US" w:eastAsia="en-US" w:bidi="ar-SA"/>
      </w:rPr>
    </w:lvl>
    <w:lvl w:ilvl="6" w:tplc="22A476AE">
      <w:numFmt w:val="bullet"/>
      <w:lvlText w:val="•"/>
      <w:lvlJc w:val="left"/>
      <w:pPr>
        <w:ind w:left="6006" w:hanging="447"/>
      </w:pPr>
      <w:rPr>
        <w:rFonts w:hint="default"/>
        <w:lang w:val="en-US" w:eastAsia="en-US" w:bidi="ar-SA"/>
      </w:rPr>
    </w:lvl>
    <w:lvl w:ilvl="7" w:tplc="713445B6">
      <w:numFmt w:val="bullet"/>
      <w:lvlText w:val="•"/>
      <w:lvlJc w:val="left"/>
      <w:pPr>
        <w:ind w:left="6900" w:hanging="447"/>
      </w:pPr>
      <w:rPr>
        <w:rFonts w:hint="default"/>
        <w:lang w:val="en-US" w:eastAsia="en-US" w:bidi="ar-SA"/>
      </w:rPr>
    </w:lvl>
    <w:lvl w:ilvl="8" w:tplc="EEB2AECA">
      <w:numFmt w:val="bullet"/>
      <w:lvlText w:val="•"/>
      <w:lvlJc w:val="left"/>
      <w:pPr>
        <w:ind w:left="7793" w:hanging="447"/>
      </w:pPr>
      <w:rPr>
        <w:rFonts w:hint="default"/>
        <w:lang w:val="en-US" w:eastAsia="en-US" w:bidi="ar-SA"/>
      </w:rPr>
    </w:lvl>
  </w:abstractNum>
  <w:abstractNum w:abstractNumId="2" w15:restartNumberingAfterBreak="0">
    <w:nsid w:val="10E25AE0"/>
    <w:multiLevelType w:val="hybridMultilevel"/>
    <w:tmpl w:val="70A4D18A"/>
    <w:lvl w:ilvl="0" w:tplc="FFFFFFFF">
      <w:start w:val="1"/>
      <w:numFmt w:val="lowerLetter"/>
      <w:lvlText w:val="%1)"/>
      <w:lvlJc w:val="left"/>
      <w:pPr>
        <w:ind w:left="1540" w:hanging="360"/>
      </w:pPr>
    </w:lvl>
    <w:lvl w:ilvl="1" w:tplc="10090013">
      <w:start w:val="1"/>
      <w:numFmt w:val="upperRoman"/>
      <w:lvlText w:val="%2."/>
      <w:lvlJc w:val="right"/>
      <w:pPr>
        <w:ind w:left="2260" w:hanging="360"/>
      </w:pPr>
    </w:lvl>
    <w:lvl w:ilvl="2" w:tplc="FFFFFFFF" w:tentative="1">
      <w:start w:val="1"/>
      <w:numFmt w:val="lowerRoman"/>
      <w:lvlText w:val="%3."/>
      <w:lvlJc w:val="right"/>
      <w:pPr>
        <w:ind w:left="2980" w:hanging="180"/>
      </w:pPr>
    </w:lvl>
    <w:lvl w:ilvl="3" w:tplc="FFFFFFFF" w:tentative="1">
      <w:start w:val="1"/>
      <w:numFmt w:val="decimal"/>
      <w:lvlText w:val="%4."/>
      <w:lvlJc w:val="left"/>
      <w:pPr>
        <w:ind w:left="3700" w:hanging="360"/>
      </w:pPr>
    </w:lvl>
    <w:lvl w:ilvl="4" w:tplc="FFFFFFFF" w:tentative="1">
      <w:start w:val="1"/>
      <w:numFmt w:val="lowerLetter"/>
      <w:lvlText w:val="%5."/>
      <w:lvlJc w:val="left"/>
      <w:pPr>
        <w:ind w:left="4420" w:hanging="360"/>
      </w:pPr>
    </w:lvl>
    <w:lvl w:ilvl="5" w:tplc="FFFFFFFF" w:tentative="1">
      <w:start w:val="1"/>
      <w:numFmt w:val="lowerRoman"/>
      <w:lvlText w:val="%6."/>
      <w:lvlJc w:val="right"/>
      <w:pPr>
        <w:ind w:left="5140" w:hanging="180"/>
      </w:pPr>
    </w:lvl>
    <w:lvl w:ilvl="6" w:tplc="FFFFFFFF" w:tentative="1">
      <w:start w:val="1"/>
      <w:numFmt w:val="decimal"/>
      <w:lvlText w:val="%7."/>
      <w:lvlJc w:val="left"/>
      <w:pPr>
        <w:ind w:left="5860" w:hanging="360"/>
      </w:pPr>
    </w:lvl>
    <w:lvl w:ilvl="7" w:tplc="FFFFFFFF" w:tentative="1">
      <w:start w:val="1"/>
      <w:numFmt w:val="lowerLetter"/>
      <w:lvlText w:val="%8."/>
      <w:lvlJc w:val="left"/>
      <w:pPr>
        <w:ind w:left="6580" w:hanging="360"/>
      </w:pPr>
    </w:lvl>
    <w:lvl w:ilvl="8" w:tplc="FFFFFFFF" w:tentative="1">
      <w:start w:val="1"/>
      <w:numFmt w:val="lowerRoman"/>
      <w:lvlText w:val="%9."/>
      <w:lvlJc w:val="right"/>
      <w:pPr>
        <w:ind w:left="7300" w:hanging="180"/>
      </w:pPr>
    </w:lvl>
  </w:abstractNum>
  <w:abstractNum w:abstractNumId="3" w15:restartNumberingAfterBreak="0">
    <w:nsid w:val="1F650AF0"/>
    <w:multiLevelType w:val="hybridMultilevel"/>
    <w:tmpl w:val="ACD28890"/>
    <w:lvl w:ilvl="0" w:tplc="87BE1D88">
      <w:start w:val="1"/>
      <w:numFmt w:val="lowerLetter"/>
      <w:lvlText w:val="%1)"/>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1" w:tplc="418E5872">
      <w:numFmt w:val="bullet"/>
      <w:lvlText w:val="•"/>
      <w:lvlJc w:val="left"/>
      <w:pPr>
        <w:ind w:left="2020" w:hanging="360"/>
      </w:pPr>
      <w:rPr>
        <w:rFonts w:hint="default"/>
        <w:lang w:val="en-US" w:eastAsia="en-US" w:bidi="ar-SA"/>
      </w:rPr>
    </w:lvl>
    <w:lvl w:ilvl="2" w:tplc="614E7F78">
      <w:numFmt w:val="bullet"/>
      <w:lvlText w:val="•"/>
      <w:lvlJc w:val="left"/>
      <w:pPr>
        <w:ind w:left="2860" w:hanging="360"/>
      </w:pPr>
      <w:rPr>
        <w:rFonts w:hint="default"/>
        <w:lang w:val="en-US" w:eastAsia="en-US" w:bidi="ar-SA"/>
      </w:rPr>
    </w:lvl>
    <w:lvl w:ilvl="3" w:tplc="B08C865A">
      <w:numFmt w:val="bullet"/>
      <w:lvlText w:val="•"/>
      <w:lvlJc w:val="left"/>
      <w:pPr>
        <w:ind w:left="3700" w:hanging="360"/>
      </w:pPr>
      <w:rPr>
        <w:rFonts w:hint="default"/>
        <w:lang w:val="en-US" w:eastAsia="en-US" w:bidi="ar-SA"/>
      </w:rPr>
    </w:lvl>
    <w:lvl w:ilvl="4" w:tplc="CE8081C6">
      <w:numFmt w:val="bullet"/>
      <w:lvlText w:val="•"/>
      <w:lvlJc w:val="left"/>
      <w:pPr>
        <w:ind w:left="4540" w:hanging="360"/>
      </w:pPr>
      <w:rPr>
        <w:rFonts w:hint="default"/>
        <w:lang w:val="en-US" w:eastAsia="en-US" w:bidi="ar-SA"/>
      </w:rPr>
    </w:lvl>
    <w:lvl w:ilvl="5" w:tplc="08B8E1E0">
      <w:numFmt w:val="bullet"/>
      <w:lvlText w:val="•"/>
      <w:lvlJc w:val="left"/>
      <w:pPr>
        <w:ind w:left="5380" w:hanging="360"/>
      </w:pPr>
      <w:rPr>
        <w:rFonts w:hint="default"/>
        <w:lang w:val="en-US" w:eastAsia="en-US" w:bidi="ar-SA"/>
      </w:rPr>
    </w:lvl>
    <w:lvl w:ilvl="6" w:tplc="D4F8BBE8">
      <w:numFmt w:val="bullet"/>
      <w:lvlText w:val="•"/>
      <w:lvlJc w:val="left"/>
      <w:pPr>
        <w:ind w:left="6220" w:hanging="360"/>
      </w:pPr>
      <w:rPr>
        <w:rFonts w:hint="default"/>
        <w:lang w:val="en-US" w:eastAsia="en-US" w:bidi="ar-SA"/>
      </w:rPr>
    </w:lvl>
    <w:lvl w:ilvl="7" w:tplc="62F850C0">
      <w:numFmt w:val="bullet"/>
      <w:lvlText w:val="•"/>
      <w:lvlJc w:val="left"/>
      <w:pPr>
        <w:ind w:left="7060" w:hanging="360"/>
      </w:pPr>
      <w:rPr>
        <w:rFonts w:hint="default"/>
        <w:lang w:val="en-US" w:eastAsia="en-US" w:bidi="ar-SA"/>
      </w:rPr>
    </w:lvl>
    <w:lvl w:ilvl="8" w:tplc="3BD84ED6">
      <w:numFmt w:val="bullet"/>
      <w:lvlText w:val="•"/>
      <w:lvlJc w:val="left"/>
      <w:pPr>
        <w:ind w:left="7900" w:hanging="360"/>
      </w:pPr>
      <w:rPr>
        <w:rFonts w:hint="default"/>
        <w:lang w:val="en-US" w:eastAsia="en-US" w:bidi="ar-SA"/>
      </w:rPr>
    </w:lvl>
  </w:abstractNum>
  <w:abstractNum w:abstractNumId="4" w15:restartNumberingAfterBreak="0">
    <w:nsid w:val="26181E8A"/>
    <w:multiLevelType w:val="hybridMultilevel"/>
    <w:tmpl w:val="F8DCC8AA"/>
    <w:lvl w:ilvl="0" w:tplc="FFFFFFFF">
      <w:start w:val="1"/>
      <w:numFmt w:val="lowerLetter"/>
      <w:lvlText w:val="(%1)"/>
      <w:lvlJc w:val="left"/>
      <w:pPr>
        <w:ind w:left="820" w:hanging="360"/>
      </w:pPr>
      <w:rPr>
        <w:rFonts w:hint="default"/>
      </w:rPr>
    </w:lvl>
    <w:lvl w:ilvl="1" w:tplc="1009001B">
      <w:start w:val="1"/>
      <w:numFmt w:val="lowerRoman"/>
      <w:lvlText w:val="%2."/>
      <w:lvlJc w:val="righ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5" w15:restartNumberingAfterBreak="0">
    <w:nsid w:val="34747D6F"/>
    <w:multiLevelType w:val="hybridMultilevel"/>
    <w:tmpl w:val="CFBCFC96"/>
    <w:lvl w:ilvl="0" w:tplc="89A4E976">
      <w:start w:val="1"/>
      <w:numFmt w:val="lowerRoman"/>
      <w:lvlText w:val="%1."/>
      <w:lvlJc w:val="left"/>
      <w:pPr>
        <w:ind w:left="1180" w:hanging="360"/>
      </w:pPr>
      <w:rPr>
        <w:rFonts w:hint="default"/>
        <w:spacing w:val="-1"/>
        <w:w w:val="100"/>
        <w:lang w:val="en-US" w:eastAsia="en-US" w:bidi="ar-SA"/>
      </w:rPr>
    </w:lvl>
    <w:lvl w:ilvl="1" w:tplc="0AD61B94">
      <w:numFmt w:val="bullet"/>
      <w:lvlText w:val="•"/>
      <w:lvlJc w:val="left"/>
      <w:pPr>
        <w:ind w:left="2020" w:hanging="360"/>
      </w:pPr>
      <w:rPr>
        <w:rFonts w:hint="default"/>
        <w:lang w:val="en-US" w:eastAsia="en-US" w:bidi="ar-SA"/>
      </w:rPr>
    </w:lvl>
    <w:lvl w:ilvl="2" w:tplc="724C5068">
      <w:numFmt w:val="bullet"/>
      <w:lvlText w:val="•"/>
      <w:lvlJc w:val="left"/>
      <w:pPr>
        <w:ind w:left="2860" w:hanging="360"/>
      </w:pPr>
      <w:rPr>
        <w:rFonts w:hint="default"/>
        <w:lang w:val="en-US" w:eastAsia="en-US" w:bidi="ar-SA"/>
      </w:rPr>
    </w:lvl>
    <w:lvl w:ilvl="3" w:tplc="0E4013F8">
      <w:numFmt w:val="bullet"/>
      <w:lvlText w:val="•"/>
      <w:lvlJc w:val="left"/>
      <w:pPr>
        <w:ind w:left="3700" w:hanging="360"/>
      </w:pPr>
      <w:rPr>
        <w:rFonts w:hint="default"/>
        <w:lang w:val="en-US" w:eastAsia="en-US" w:bidi="ar-SA"/>
      </w:rPr>
    </w:lvl>
    <w:lvl w:ilvl="4" w:tplc="8C6A4FA8">
      <w:numFmt w:val="bullet"/>
      <w:lvlText w:val="•"/>
      <w:lvlJc w:val="left"/>
      <w:pPr>
        <w:ind w:left="4540" w:hanging="360"/>
      </w:pPr>
      <w:rPr>
        <w:rFonts w:hint="default"/>
        <w:lang w:val="en-US" w:eastAsia="en-US" w:bidi="ar-SA"/>
      </w:rPr>
    </w:lvl>
    <w:lvl w:ilvl="5" w:tplc="58F660A0">
      <w:numFmt w:val="bullet"/>
      <w:lvlText w:val="•"/>
      <w:lvlJc w:val="left"/>
      <w:pPr>
        <w:ind w:left="5380" w:hanging="360"/>
      </w:pPr>
      <w:rPr>
        <w:rFonts w:hint="default"/>
        <w:lang w:val="en-US" w:eastAsia="en-US" w:bidi="ar-SA"/>
      </w:rPr>
    </w:lvl>
    <w:lvl w:ilvl="6" w:tplc="55E6EA72">
      <w:numFmt w:val="bullet"/>
      <w:lvlText w:val="•"/>
      <w:lvlJc w:val="left"/>
      <w:pPr>
        <w:ind w:left="6220" w:hanging="360"/>
      </w:pPr>
      <w:rPr>
        <w:rFonts w:hint="default"/>
        <w:lang w:val="en-US" w:eastAsia="en-US" w:bidi="ar-SA"/>
      </w:rPr>
    </w:lvl>
    <w:lvl w:ilvl="7" w:tplc="AD2859C2">
      <w:numFmt w:val="bullet"/>
      <w:lvlText w:val="•"/>
      <w:lvlJc w:val="left"/>
      <w:pPr>
        <w:ind w:left="7060" w:hanging="360"/>
      </w:pPr>
      <w:rPr>
        <w:rFonts w:hint="default"/>
        <w:lang w:val="en-US" w:eastAsia="en-US" w:bidi="ar-SA"/>
      </w:rPr>
    </w:lvl>
    <w:lvl w:ilvl="8" w:tplc="F514ACF8">
      <w:numFmt w:val="bullet"/>
      <w:lvlText w:val="•"/>
      <w:lvlJc w:val="left"/>
      <w:pPr>
        <w:ind w:left="7900" w:hanging="360"/>
      </w:pPr>
      <w:rPr>
        <w:rFonts w:hint="default"/>
        <w:lang w:val="en-US" w:eastAsia="en-US" w:bidi="ar-SA"/>
      </w:rPr>
    </w:lvl>
  </w:abstractNum>
  <w:abstractNum w:abstractNumId="6" w15:restartNumberingAfterBreak="0">
    <w:nsid w:val="36A7598D"/>
    <w:multiLevelType w:val="hybridMultilevel"/>
    <w:tmpl w:val="794E1736"/>
    <w:lvl w:ilvl="0" w:tplc="C2D04036">
      <w:start w:val="5"/>
      <w:numFmt w:val="lowerLetter"/>
      <w:lvlText w:val="%1."/>
      <w:lvlJc w:val="left"/>
      <w:pPr>
        <w:ind w:left="820" w:hanging="360"/>
      </w:pPr>
      <w:rPr>
        <w:rFonts w:ascii="Calibri" w:eastAsia="Calibri" w:hAnsi="Calibri" w:cs="Calibri" w:hint="default"/>
        <w:b w:val="0"/>
        <w:bCs w:val="0"/>
        <w:i w:val="0"/>
        <w:iCs w:val="0"/>
        <w:w w:val="100"/>
        <w:sz w:val="22"/>
        <w:szCs w:val="22"/>
        <w:lang w:val="en-US" w:eastAsia="en-US" w:bidi="ar-SA"/>
      </w:rPr>
    </w:lvl>
    <w:lvl w:ilvl="1" w:tplc="B61E0E04">
      <w:start w:val="1"/>
      <w:numFmt w:val="lowerRoman"/>
      <w:lvlText w:val="(%2)"/>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2" w:tplc="2BA22E94">
      <w:numFmt w:val="bullet"/>
      <w:lvlText w:val="•"/>
      <w:lvlJc w:val="left"/>
      <w:pPr>
        <w:ind w:left="2113" w:hanging="360"/>
      </w:pPr>
      <w:rPr>
        <w:rFonts w:hint="default"/>
        <w:lang w:val="en-US" w:eastAsia="en-US" w:bidi="ar-SA"/>
      </w:rPr>
    </w:lvl>
    <w:lvl w:ilvl="3" w:tplc="4170EE3C">
      <w:numFmt w:val="bullet"/>
      <w:lvlText w:val="•"/>
      <w:lvlJc w:val="left"/>
      <w:pPr>
        <w:ind w:left="3046" w:hanging="360"/>
      </w:pPr>
      <w:rPr>
        <w:rFonts w:hint="default"/>
        <w:lang w:val="en-US" w:eastAsia="en-US" w:bidi="ar-SA"/>
      </w:rPr>
    </w:lvl>
    <w:lvl w:ilvl="4" w:tplc="3732F2D2">
      <w:numFmt w:val="bullet"/>
      <w:lvlText w:val="•"/>
      <w:lvlJc w:val="left"/>
      <w:pPr>
        <w:ind w:left="3980" w:hanging="360"/>
      </w:pPr>
      <w:rPr>
        <w:rFonts w:hint="default"/>
        <w:lang w:val="en-US" w:eastAsia="en-US" w:bidi="ar-SA"/>
      </w:rPr>
    </w:lvl>
    <w:lvl w:ilvl="5" w:tplc="1E0ABC52">
      <w:numFmt w:val="bullet"/>
      <w:lvlText w:val="•"/>
      <w:lvlJc w:val="left"/>
      <w:pPr>
        <w:ind w:left="4913" w:hanging="360"/>
      </w:pPr>
      <w:rPr>
        <w:rFonts w:hint="default"/>
        <w:lang w:val="en-US" w:eastAsia="en-US" w:bidi="ar-SA"/>
      </w:rPr>
    </w:lvl>
    <w:lvl w:ilvl="6" w:tplc="378ECA56">
      <w:numFmt w:val="bullet"/>
      <w:lvlText w:val="•"/>
      <w:lvlJc w:val="left"/>
      <w:pPr>
        <w:ind w:left="5846" w:hanging="360"/>
      </w:pPr>
      <w:rPr>
        <w:rFonts w:hint="default"/>
        <w:lang w:val="en-US" w:eastAsia="en-US" w:bidi="ar-SA"/>
      </w:rPr>
    </w:lvl>
    <w:lvl w:ilvl="7" w:tplc="EB5002B4">
      <w:numFmt w:val="bullet"/>
      <w:lvlText w:val="•"/>
      <w:lvlJc w:val="left"/>
      <w:pPr>
        <w:ind w:left="6780" w:hanging="360"/>
      </w:pPr>
      <w:rPr>
        <w:rFonts w:hint="default"/>
        <w:lang w:val="en-US" w:eastAsia="en-US" w:bidi="ar-SA"/>
      </w:rPr>
    </w:lvl>
    <w:lvl w:ilvl="8" w:tplc="0F30F1C0">
      <w:numFmt w:val="bullet"/>
      <w:lvlText w:val="•"/>
      <w:lvlJc w:val="left"/>
      <w:pPr>
        <w:ind w:left="7713" w:hanging="360"/>
      </w:pPr>
      <w:rPr>
        <w:rFonts w:hint="default"/>
        <w:lang w:val="en-US" w:eastAsia="en-US" w:bidi="ar-SA"/>
      </w:rPr>
    </w:lvl>
  </w:abstractNum>
  <w:abstractNum w:abstractNumId="7" w15:restartNumberingAfterBreak="0">
    <w:nsid w:val="3F253B20"/>
    <w:multiLevelType w:val="hybridMultilevel"/>
    <w:tmpl w:val="6F72D7F4"/>
    <w:lvl w:ilvl="0" w:tplc="10090017">
      <w:start w:val="1"/>
      <w:numFmt w:val="lowerLetter"/>
      <w:lvlText w:val="%1)"/>
      <w:lvlJc w:val="left"/>
      <w:pPr>
        <w:ind w:left="1540" w:hanging="360"/>
      </w:pPr>
    </w:lvl>
    <w:lvl w:ilvl="1" w:tplc="10090019">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8" w15:restartNumberingAfterBreak="0">
    <w:nsid w:val="49FB6A7C"/>
    <w:multiLevelType w:val="hybridMultilevel"/>
    <w:tmpl w:val="8ABE42F6"/>
    <w:lvl w:ilvl="0" w:tplc="FFFFFFFF">
      <w:start w:val="1"/>
      <w:numFmt w:val="lowerLetter"/>
      <w:lvlText w:val="(%1)"/>
      <w:lvlJc w:val="left"/>
      <w:pPr>
        <w:ind w:left="820" w:hanging="360"/>
      </w:pPr>
      <w:rPr>
        <w:rFonts w:hint="default"/>
      </w:rPr>
    </w:lvl>
    <w:lvl w:ilvl="1" w:tplc="10090013">
      <w:start w:val="1"/>
      <w:numFmt w:val="upperRoman"/>
      <w:lvlText w:val="%2."/>
      <w:lvlJc w:val="righ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9" w15:restartNumberingAfterBreak="0">
    <w:nsid w:val="505C230A"/>
    <w:multiLevelType w:val="hybridMultilevel"/>
    <w:tmpl w:val="BBD6816C"/>
    <w:lvl w:ilvl="0" w:tplc="A1ACE270">
      <w:start w:val="1"/>
      <w:numFmt w:val="decimal"/>
      <w:lvlText w:val="%1."/>
      <w:lvlJc w:val="left"/>
      <w:pPr>
        <w:ind w:left="460" w:hanging="360"/>
      </w:pPr>
      <w:rPr>
        <w:rFonts w:ascii="Calibri" w:eastAsia="Calibri" w:hAnsi="Calibri" w:cs="Calibri" w:hint="default"/>
        <w:b/>
        <w:bCs/>
        <w:i w:val="0"/>
        <w:iCs w:val="0"/>
        <w:spacing w:val="-1"/>
        <w:w w:val="100"/>
        <w:sz w:val="28"/>
        <w:szCs w:val="28"/>
        <w:lang w:val="en-US" w:eastAsia="en-US" w:bidi="ar-SA"/>
      </w:rPr>
    </w:lvl>
    <w:lvl w:ilvl="1" w:tplc="A3822E12">
      <w:start w:val="1"/>
      <w:numFmt w:val="lowerLetter"/>
      <w:lvlText w:val="%2."/>
      <w:lvlJc w:val="left"/>
      <w:pPr>
        <w:ind w:left="820" w:hanging="360"/>
        <w:jc w:val="right"/>
      </w:pPr>
      <w:rPr>
        <w:rFonts w:hint="default"/>
        <w:spacing w:val="-1"/>
        <w:w w:val="100"/>
        <w:lang w:val="en-US" w:eastAsia="en-US" w:bidi="ar-SA"/>
      </w:rPr>
    </w:lvl>
    <w:lvl w:ilvl="2" w:tplc="E36C577C">
      <w:numFmt w:val="bullet"/>
      <w:lvlText w:val=""/>
      <w:lvlJc w:val="left"/>
      <w:pPr>
        <w:ind w:left="1180" w:hanging="360"/>
      </w:pPr>
      <w:rPr>
        <w:rFonts w:ascii="Symbol" w:eastAsia="Symbol" w:hAnsi="Symbol" w:cs="Symbol" w:hint="default"/>
        <w:b w:val="0"/>
        <w:bCs w:val="0"/>
        <w:i w:val="0"/>
        <w:iCs w:val="0"/>
        <w:w w:val="100"/>
        <w:sz w:val="22"/>
        <w:szCs w:val="22"/>
        <w:lang w:val="en-US" w:eastAsia="en-US" w:bidi="ar-SA"/>
      </w:rPr>
    </w:lvl>
    <w:lvl w:ilvl="3" w:tplc="CA3C1BF4">
      <w:numFmt w:val="bullet"/>
      <w:lvlText w:val="•"/>
      <w:lvlJc w:val="left"/>
      <w:pPr>
        <w:ind w:left="1180" w:hanging="360"/>
      </w:pPr>
      <w:rPr>
        <w:rFonts w:hint="default"/>
        <w:lang w:val="en-US" w:eastAsia="en-US" w:bidi="ar-SA"/>
      </w:rPr>
    </w:lvl>
    <w:lvl w:ilvl="4" w:tplc="C5643B48">
      <w:numFmt w:val="bullet"/>
      <w:lvlText w:val="•"/>
      <w:lvlJc w:val="left"/>
      <w:pPr>
        <w:ind w:left="2380" w:hanging="360"/>
      </w:pPr>
      <w:rPr>
        <w:rFonts w:hint="default"/>
        <w:lang w:val="en-US" w:eastAsia="en-US" w:bidi="ar-SA"/>
      </w:rPr>
    </w:lvl>
    <w:lvl w:ilvl="5" w:tplc="9B14E4DC">
      <w:numFmt w:val="bullet"/>
      <w:lvlText w:val="•"/>
      <w:lvlJc w:val="left"/>
      <w:pPr>
        <w:ind w:left="3580" w:hanging="360"/>
      </w:pPr>
      <w:rPr>
        <w:rFonts w:hint="default"/>
        <w:lang w:val="en-US" w:eastAsia="en-US" w:bidi="ar-SA"/>
      </w:rPr>
    </w:lvl>
    <w:lvl w:ilvl="6" w:tplc="7B9211BC">
      <w:numFmt w:val="bullet"/>
      <w:lvlText w:val="•"/>
      <w:lvlJc w:val="left"/>
      <w:pPr>
        <w:ind w:left="4780" w:hanging="360"/>
      </w:pPr>
      <w:rPr>
        <w:rFonts w:hint="default"/>
        <w:lang w:val="en-US" w:eastAsia="en-US" w:bidi="ar-SA"/>
      </w:rPr>
    </w:lvl>
    <w:lvl w:ilvl="7" w:tplc="D2B608CE">
      <w:numFmt w:val="bullet"/>
      <w:lvlText w:val="•"/>
      <w:lvlJc w:val="left"/>
      <w:pPr>
        <w:ind w:left="5980" w:hanging="360"/>
      </w:pPr>
      <w:rPr>
        <w:rFonts w:hint="default"/>
        <w:lang w:val="en-US" w:eastAsia="en-US" w:bidi="ar-SA"/>
      </w:rPr>
    </w:lvl>
    <w:lvl w:ilvl="8" w:tplc="01E02BAA">
      <w:numFmt w:val="bullet"/>
      <w:lvlText w:val="•"/>
      <w:lvlJc w:val="left"/>
      <w:pPr>
        <w:ind w:left="7180" w:hanging="360"/>
      </w:pPr>
      <w:rPr>
        <w:rFonts w:hint="default"/>
        <w:lang w:val="en-US" w:eastAsia="en-US" w:bidi="ar-SA"/>
      </w:rPr>
    </w:lvl>
  </w:abstractNum>
  <w:abstractNum w:abstractNumId="10" w15:restartNumberingAfterBreak="0">
    <w:nsid w:val="517B231A"/>
    <w:multiLevelType w:val="hybridMultilevel"/>
    <w:tmpl w:val="CDE8D31C"/>
    <w:lvl w:ilvl="0" w:tplc="631204A2">
      <w:start w:val="1"/>
      <w:numFmt w:val="lowerLetter"/>
      <w:lvlText w:val="(%1)"/>
      <w:lvlJc w:val="left"/>
      <w:pPr>
        <w:ind w:left="820" w:hanging="360"/>
      </w:pPr>
      <w:rPr>
        <w:rFonts w:ascii="Calibri" w:eastAsia="Calibri" w:hAnsi="Calibri" w:cs="Calibri" w:hint="default"/>
        <w:b w:val="0"/>
        <w:bCs w:val="0"/>
        <w:i w:val="0"/>
        <w:iCs w:val="0"/>
        <w:spacing w:val="-1"/>
        <w:w w:val="100"/>
        <w:sz w:val="22"/>
        <w:szCs w:val="22"/>
        <w:lang w:val="en-US" w:eastAsia="en-US" w:bidi="ar-SA"/>
      </w:rPr>
    </w:lvl>
    <w:lvl w:ilvl="1" w:tplc="04825BCE">
      <w:numFmt w:val="bullet"/>
      <w:lvlText w:val="•"/>
      <w:lvlJc w:val="left"/>
      <w:pPr>
        <w:ind w:left="1696" w:hanging="360"/>
      </w:pPr>
      <w:rPr>
        <w:rFonts w:hint="default"/>
        <w:lang w:val="en-US" w:eastAsia="en-US" w:bidi="ar-SA"/>
      </w:rPr>
    </w:lvl>
    <w:lvl w:ilvl="2" w:tplc="48147C00">
      <w:numFmt w:val="bullet"/>
      <w:lvlText w:val="•"/>
      <w:lvlJc w:val="left"/>
      <w:pPr>
        <w:ind w:left="2572" w:hanging="360"/>
      </w:pPr>
      <w:rPr>
        <w:rFonts w:hint="default"/>
        <w:lang w:val="en-US" w:eastAsia="en-US" w:bidi="ar-SA"/>
      </w:rPr>
    </w:lvl>
    <w:lvl w:ilvl="3" w:tplc="8844145E">
      <w:numFmt w:val="bullet"/>
      <w:lvlText w:val="•"/>
      <w:lvlJc w:val="left"/>
      <w:pPr>
        <w:ind w:left="3448" w:hanging="360"/>
      </w:pPr>
      <w:rPr>
        <w:rFonts w:hint="default"/>
        <w:lang w:val="en-US" w:eastAsia="en-US" w:bidi="ar-SA"/>
      </w:rPr>
    </w:lvl>
    <w:lvl w:ilvl="4" w:tplc="DDA6EE0A">
      <w:numFmt w:val="bullet"/>
      <w:lvlText w:val="•"/>
      <w:lvlJc w:val="left"/>
      <w:pPr>
        <w:ind w:left="4324" w:hanging="360"/>
      </w:pPr>
      <w:rPr>
        <w:rFonts w:hint="default"/>
        <w:lang w:val="en-US" w:eastAsia="en-US" w:bidi="ar-SA"/>
      </w:rPr>
    </w:lvl>
    <w:lvl w:ilvl="5" w:tplc="B92AFE16">
      <w:numFmt w:val="bullet"/>
      <w:lvlText w:val="•"/>
      <w:lvlJc w:val="left"/>
      <w:pPr>
        <w:ind w:left="5200" w:hanging="360"/>
      </w:pPr>
      <w:rPr>
        <w:rFonts w:hint="default"/>
        <w:lang w:val="en-US" w:eastAsia="en-US" w:bidi="ar-SA"/>
      </w:rPr>
    </w:lvl>
    <w:lvl w:ilvl="6" w:tplc="52AAD0BE">
      <w:numFmt w:val="bullet"/>
      <w:lvlText w:val="•"/>
      <w:lvlJc w:val="left"/>
      <w:pPr>
        <w:ind w:left="6076" w:hanging="360"/>
      </w:pPr>
      <w:rPr>
        <w:rFonts w:hint="default"/>
        <w:lang w:val="en-US" w:eastAsia="en-US" w:bidi="ar-SA"/>
      </w:rPr>
    </w:lvl>
    <w:lvl w:ilvl="7" w:tplc="A33CBCBE">
      <w:numFmt w:val="bullet"/>
      <w:lvlText w:val="•"/>
      <w:lvlJc w:val="left"/>
      <w:pPr>
        <w:ind w:left="6952" w:hanging="360"/>
      </w:pPr>
      <w:rPr>
        <w:rFonts w:hint="default"/>
        <w:lang w:val="en-US" w:eastAsia="en-US" w:bidi="ar-SA"/>
      </w:rPr>
    </w:lvl>
    <w:lvl w:ilvl="8" w:tplc="4748FB06">
      <w:numFmt w:val="bullet"/>
      <w:lvlText w:val="•"/>
      <w:lvlJc w:val="left"/>
      <w:pPr>
        <w:ind w:left="7828" w:hanging="360"/>
      </w:pPr>
      <w:rPr>
        <w:rFonts w:hint="default"/>
        <w:lang w:val="en-US" w:eastAsia="en-US" w:bidi="ar-SA"/>
      </w:rPr>
    </w:lvl>
  </w:abstractNum>
  <w:abstractNum w:abstractNumId="11" w15:restartNumberingAfterBreak="0">
    <w:nsid w:val="5A566A98"/>
    <w:multiLevelType w:val="hybridMultilevel"/>
    <w:tmpl w:val="42145FA4"/>
    <w:lvl w:ilvl="0" w:tplc="3632961C">
      <w:start w:val="1"/>
      <w:numFmt w:val="lowerLetter"/>
      <w:lvlText w:val="(%1)"/>
      <w:lvlJc w:val="left"/>
      <w:pPr>
        <w:ind w:left="820" w:hanging="360"/>
      </w:pPr>
      <w:rPr>
        <w:rFonts w:hint="default"/>
      </w:rPr>
    </w:lvl>
    <w:lvl w:ilvl="1" w:tplc="10090019">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2" w15:restartNumberingAfterBreak="0">
    <w:nsid w:val="7F577E7C"/>
    <w:multiLevelType w:val="hybridMultilevel"/>
    <w:tmpl w:val="523C5D98"/>
    <w:lvl w:ilvl="0" w:tplc="FEBE71EE">
      <w:start w:val="1"/>
      <w:numFmt w:val="lowerLetter"/>
      <w:lvlText w:val="%1."/>
      <w:lvlJc w:val="left"/>
      <w:pPr>
        <w:ind w:left="820" w:hanging="360"/>
      </w:pPr>
      <w:rPr>
        <w:rFonts w:ascii="Calibri" w:eastAsia="Calibri" w:hAnsi="Calibri" w:cs="Calibri" w:hint="default"/>
        <w:b w:val="0"/>
        <w:bCs w:val="0"/>
        <w:i w:val="0"/>
        <w:iCs w:val="0"/>
        <w:spacing w:val="-1"/>
        <w:w w:val="100"/>
        <w:sz w:val="22"/>
        <w:szCs w:val="22"/>
        <w:lang w:val="en-US" w:eastAsia="en-US" w:bidi="ar-SA"/>
      </w:rPr>
    </w:lvl>
    <w:lvl w:ilvl="1" w:tplc="50B0C182">
      <w:numFmt w:val="bullet"/>
      <w:lvlText w:val="•"/>
      <w:lvlJc w:val="left"/>
      <w:pPr>
        <w:ind w:left="1696" w:hanging="360"/>
      </w:pPr>
      <w:rPr>
        <w:rFonts w:hint="default"/>
        <w:lang w:val="en-US" w:eastAsia="en-US" w:bidi="ar-SA"/>
      </w:rPr>
    </w:lvl>
    <w:lvl w:ilvl="2" w:tplc="0CF44786">
      <w:numFmt w:val="bullet"/>
      <w:lvlText w:val="•"/>
      <w:lvlJc w:val="left"/>
      <w:pPr>
        <w:ind w:left="2572" w:hanging="360"/>
      </w:pPr>
      <w:rPr>
        <w:rFonts w:hint="default"/>
        <w:lang w:val="en-US" w:eastAsia="en-US" w:bidi="ar-SA"/>
      </w:rPr>
    </w:lvl>
    <w:lvl w:ilvl="3" w:tplc="725E0FF0">
      <w:numFmt w:val="bullet"/>
      <w:lvlText w:val="•"/>
      <w:lvlJc w:val="left"/>
      <w:pPr>
        <w:ind w:left="3448" w:hanging="360"/>
      </w:pPr>
      <w:rPr>
        <w:rFonts w:hint="default"/>
        <w:lang w:val="en-US" w:eastAsia="en-US" w:bidi="ar-SA"/>
      </w:rPr>
    </w:lvl>
    <w:lvl w:ilvl="4" w:tplc="CC602D68">
      <w:numFmt w:val="bullet"/>
      <w:lvlText w:val="•"/>
      <w:lvlJc w:val="left"/>
      <w:pPr>
        <w:ind w:left="4324" w:hanging="360"/>
      </w:pPr>
      <w:rPr>
        <w:rFonts w:hint="default"/>
        <w:lang w:val="en-US" w:eastAsia="en-US" w:bidi="ar-SA"/>
      </w:rPr>
    </w:lvl>
    <w:lvl w:ilvl="5" w:tplc="53D8DF22">
      <w:numFmt w:val="bullet"/>
      <w:lvlText w:val="•"/>
      <w:lvlJc w:val="left"/>
      <w:pPr>
        <w:ind w:left="5200" w:hanging="360"/>
      </w:pPr>
      <w:rPr>
        <w:rFonts w:hint="default"/>
        <w:lang w:val="en-US" w:eastAsia="en-US" w:bidi="ar-SA"/>
      </w:rPr>
    </w:lvl>
    <w:lvl w:ilvl="6" w:tplc="A63829AC">
      <w:numFmt w:val="bullet"/>
      <w:lvlText w:val="•"/>
      <w:lvlJc w:val="left"/>
      <w:pPr>
        <w:ind w:left="6076" w:hanging="360"/>
      </w:pPr>
      <w:rPr>
        <w:rFonts w:hint="default"/>
        <w:lang w:val="en-US" w:eastAsia="en-US" w:bidi="ar-SA"/>
      </w:rPr>
    </w:lvl>
    <w:lvl w:ilvl="7" w:tplc="35B60126">
      <w:numFmt w:val="bullet"/>
      <w:lvlText w:val="•"/>
      <w:lvlJc w:val="left"/>
      <w:pPr>
        <w:ind w:left="6952" w:hanging="360"/>
      </w:pPr>
      <w:rPr>
        <w:rFonts w:hint="default"/>
        <w:lang w:val="en-US" w:eastAsia="en-US" w:bidi="ar-SA"/>
      </w:rPr>
    </w:lvl>
    <w:lvl w:ilvl="8" w:tplc="7A00DF7C">
      <w:numFmt w:val="bullet"/>
      <w:lvlText w:val="•"/>
      <w:lvlJc w:val="left"/>
      <w:pPr>
        <w:ind w:left="7828" w:hanging="360"/>
      </w:pPr>
      <w:rPr>
        <w:rFonts w:hint="default"/>
        <w:lang w:val="en-US" w:eastAsia="en-US" w:bidi="ar-SA"/>
      </w:rPr>
    </w:lvl>
  </w:abstractNum>
  <w:num w:numId="1" w16cid:durableId="894001958">
    <w:abstractNumId w:val="5"/>
  </w:num>
  <w:num w:numId="2" w16cid:durableId="476606543">
    <w:abstractNumId w:val="10"/>
  </w:num>
  <w:num w:numId="3" w16cid:durableId="424570380">
    <w:abstractNumId w:val="3"/>
  </w:num>
  <w:num w:numId="4" w16cid:durableId="1869368105">
    <w:abstractNumId w:val="12"/>
  </w:num>
  <w:num w:numId="5" w16cid:durableId="655962639">
    <w:abstractNumId w:val="1"/>
  </w:num>
  <w:num w:numId="6" w16cid:durableId="890925628">
    <w:abstractNumId w:val="6"/>
  </w:num>
  <w:num w:numId="7" w16cid:durableId="754594909">
    <w:abstractNumId w:val="0"/>
  </w:num>
  <w:num w:numId="8" w16cid:durableId="742601628">
    <w:abstractNumId w:val="9"/>
  </w:num>
  <w:num w:numId="9" w16cid:durableId="1470777932">
    <w:abstractNumId w:val="11"/>
  </w:num>
  <w:num w:numId="10" w16cid:durableId="1132940889">
    <w:abstractNumId w:val="4"/>
  </w:num>
  <w:num w:numId="11" w16cid:durableId="645281399">
    <w:abstractNumId w:val="7"/>
  </w:num>
  <w:num w:numId="12" w16cid:durableId="515732452">
    <w:abstractNumId w:val="2"/>
  </w:num>
  <w:num w:numId="13" w16cid:durableId="1452742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E7"/>
    <w:rsid w:val="000370EB"/>
    <w:rsid w:val="00076DDF"/>
    <w:rsid w:val="00104902"/>
    <w:rsid w:val="00107E88"/>
    <w:rsid w:val="00132601"/>
    <w:rsid w:val="00134134"/>
    <w:rsid w:val="001B7456"/>
    <w:rsid w:val="001C1D9A"/>
    <w:rsid w:val="001C2B9B"/>
    <w:rsid w:val="001C35B2"/>
    <w:rsid w:val="001F61E7"/>
    <w:rsid w:val="002E5127"/>
    <w:rsid w:val="002F2350"/>
    <w:rsid w:val="002F4093"/>
    <w:rsid w:val="00317D5C"/>
    <w:rsid w:val="00391DD5"/>
    <w:rsid w:val="003E0DD4"/>
    <w:rsid w:val="004033A7"/>
    <w:rsid w:val="0042671D"/>
    <w:rsid w:val="0044389D"/>
    <w:rsid w:val="004717DB"/>
    <w:rsid w:val="00482E03"/>
    <w:rsid w:val="00565EE1"/>
    <w:rsid w:val="005C4169"/>
    <w:rsid w:val="005C59F7"/>
    <w:rsid w:val="005E4D84"/>
    <w:rsid w:val="006515ED"/>
    <w:rsid w:val="006F2E1F"/>
    <w:rsid w:val="00781B6F"/>
    <w:rsid w:val="00793E66"/>
    <w:rsid w:val="007C1E66"/>
    <w:rsid w:val="007E0DD0"/>
    <w:rsid w:val="007E144A"/>
    <w:rsid w:val="008025B1"/>
    <w:rsid w:val="00827C00"/>
    <w:rsid w:val="00833064"/>
    <w:rsid w:val="0095135D"/>
    <w:rsid w:val="009B3659"/>
    <w:rsid w:val="009F7076"/>
    <w:rsid w:val="00A13EBA"/>
    <w:rsid w:val="00A250BB"/>
    <w:rsid w:val="00AF50F4"/>
    <w:rsid w:val="00B25E8D"/>
    <w:rsid w:val="00B341E6"/>
    <w:rsid w:val="00B56D04"/>
    <w:rsid w:val="00B6579F"/>
    <w:rsid w:val="00B66B1C"/>
    <w:rsid w:val="00BC05FF"/>
    <w:rsid w:val="00BC5CAA"/>
    <w:rsid w:val="00C1633E"/>
    <w:rsid w:val="00C4282D"/>
    <w:rsid w:val="00CB6789"/>
    <w:rsid w:val="00CF2434"/>
    <w:rsid w:val="00D5663D"/>
    <w:rsid w:val="00D76E52"/>
    <w:rsid w:val="00D77B2F"/>
    <w:rsid w:val="00DB3E4C"/>
    <w:rsid w:val="00DD6632"/>
    <w:rsid w:val="00E7609C"/>
    <w:rsid w:val="00EF5A8C"/>
    <w:rsid w:val="00F00435"/>
    <w:rsid w:val="00FA7E86"/>
    <w:rsid w:val="00FB64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B6058"/>
  <w15:docId w15:val="{8692B683-2EEB-4973-89BC-20DBD6F2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22" w:hanging="423"/>
      <w:outlineLvl w:val="0"/>
    </w:pPr>
    <w:rPr>
      <w:b/>
      <w:bCs/>
      <w:sz w:val="28"/>
      <w:szCs w:val="28"/>
    </w:rPr>
  </w:style>
  <w:style w:type="paragraph" w:styleId="Heading2">
    <w:name w:val="heading 2"/>
    <w:basedOn w:val="Normal"/>
    <w:uiPriority w:val="9"/>
    <w:unhideWhenUsed/>
    <w:qFormat/>
    <w:pPr>
      <w:ind w:left="60"/>
      <w:outlineLvl w:val="1"/>
    </w:pPr>
    <w:rPr>
      <w:sz w:val="24"/>
      <w:szCs w:val="24"/>
    </w:rPr>
  </w:style>
  <w:style w:type="paragraph" w:styleId="Heading3">
    <w:name w:val="heading 3"/>
    <w:basedOn w:val="Normal"/>
    <w:uiPriority w:val="9"/>
    <w:unhideWhenUsed/>
    <w:qFormat/>
    <w:pPr>
      <w:ind w:left="762" w:hanging="303"/>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787" w:right="1808"/>
      <w:jc w:val="center"/>
    </w:pPr>
    <w:rPr>
      <w:b/>
      <w:bCs/>
      <w:sz w:val="32"/>
      <w:szCs w:val="32"/>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C1633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1633E"/>
    <w:rPr>
      <w:sz w:val="16"/>
      <w:szCs w:val="16"/>
    </w:rPr>
  </w:style>
  <w:style w:type="paragraph" w:styleId="CommentText">
    <w:name w:val="annotation text"/>
    <w:basedOn w:val="Normal"/>
    <w:link w:val="CommentTextChar"/>
    <w:uiPriority w:val="99"/>
    <w:unhideWhenUsed/>
    <w:rsid w:val="00C1633E"/>
    <w:rPr>
      <w:sz w:val="20"/>
      <w:szCs w:val="20"/>
    </w:rPr>
  </w:style>
  <w:style w:type="character" w:customStyle="1" w:styleId="CommentTextChar">
    <w:name w:val="Comment Text Char"/>
    <w:basedOn w:val="DefaultParagraphFont"/>
    <w:link w:val="CommentText"/>
    <w:uiPriority w:val="99"/>
    <w:rsid w:val="00C1633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633E"/>
    <w:rPr>
      <w:b/>
      <w:bCs/>
    </w:rPr>
  </w:style>
  <w:style w:type="character" w:customStyle="1" w:styleId="CommentSubjectChar">
    <w:name w:val="Comment Subject Char"/>
    <w:basedOn w:val="CommentTextChar"/>
    <w:link w:val="CommentSubject"/>
    <w:uiPriority w:val="99"/>
    <w:semiHidden/>
    <w:rsid w:val="00C1633E"/>
    <w:rPr>
      <w:rFonts w:ascii="Calibri" w:eastAsia="Calibri" w:hAnsi="Calibri" w:cs="Calibri"/>
      <w:b/>
      <w:bCs/>
      <w:sz w:val="20"/>
      <w:szCs w:val="20"/>
    </w:rPr>
  </w:style>
  <w:style w:type="paragraph" w:customStyle="1" w:styleId="pf0">
    <w:name w:val="pf0"/>
    <w:basedOn w:val="Normal"/>
    <w:rsid w:val="00391DD5"/>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391DD5"/>
    <w:rPr>
      <w:rFonts w:ascii="Segoe UI" w:hAnsi="Segoe UI" w:cs="Segoe UI" w:hint="default"/>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95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6310</Words>
  <Characters>35972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By-Law No</vt:lpstr>
    </vt:vector>
  </TitlesOfParts>
  <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No</dc:title>
  <dc:creator>victoria</dc:creator>
  <cp:lastModifiedBy>Sarah MacTavish</cp:lastModifiedBy>
  <cp:revision>4</cp:revision>
  <dcterms:created xsi:type="dcterms:W3CDTF">2023-07-12T16:27:00Z</dcterms:created>
  <dcterms:modified xsi:type="dcterms:W3CDTF">2024-01-08T20:10:00Z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2010</vt:lpwstr>
  </property>
  <property fmtid="{D5CDD505-2E9C-101B-9397-08002B2CF9AE}" pid="4" name="LastSaved">
    <vt:filetime>2023-03-06T00:00:00Z</vt:filetime>
  </property>
  <property fmtid="{D5CDD505-2E9C-101B-9397-08002B2CF9AE}" pid="5" name="Producer">
    <vt:lpwstr>Microsoft® Word 2010</vt:lpwstr>
  </property>
</Properties>
</file>